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8D807" w14:textId="77777777" w:rsidR="00F26B3A" w:rsidRPr="00D17314" w:rsidRDefault="0098098A" w:rsidP="00F26B3A">
      <w:pPr>
        <w:pStyle w:val="Lijn"/>
      </w:pPr>
      <w:bookmarkStart w:id="0" w:name="_Toc114990555"/>
      <w:bookmarkStart w:id="1" w:name="_Toc114991081"/>
      <w:bookmarkStart w:id="2" w:name="_Toc132775756"/>
      <w:bookmarkStart w:id="3" w:name="_Toc168735222"/>
      <w:bookmarkStart w:id="4" w:name="_Toc376521907"/>
      <w:bookmarkStart w:id="5" w:name="_Toc376521981"/>
      <w:r>
        <w:rPr>
          <w:noProof/>
        </w:rPr>
      </w:r>
      <w:r w:rsidR="0098098A">
        <w:rPr>
          <w:noProof/>
        </w:rPr>
        <w:pict w14:anchorId="1B647BD5">
          <v:rect id="_x0000_i1025" alt="" style="width:453.6pt;height:.05pt;mso-width-percent:0;mso-height-percent:0;mso-width-percent:0;mso-height-percent:0" o:hralign="center" o:hrstd="t" o:hr="t" fillcolor="#aca899" stroked="f"/>
        </w:pict>
      </w:r>
    </w:p>
    <w:p w14:paraId="5BF8121A" w14:textId="77777777" w:rsidR="00EC5079" w:rsidRDefault="00EC5079" w:rsidP="00EC5079">
      <w:pPr>
        <w:pStyle w:val="Deel"/>
      </w:pPr>
      <w:r w:rsidRPr="00A870BA">
        <w:t>DEEL</w:t>
      </w:r>
      <w:r>
        <w:t>7</w:t>
      </w:r>
      <w:r w:rsidRPr="00A870BA">
        <w:tab/>
      </w:r>
      <w:bookmarkStart w:id="6" w:name="_Toc114990556"/>
      <w:bookmarkStart w:id="7" w:name="_Toc114991082"/>
      <w:bookmarkStart w:id="8" w:name="_Toc132775757"/>
      <w:bookmarkStart w:id="9" w:name="_Toc168735223"/>
      <w:bookmarkEnd w:id="0"/>
      <w:bookmarkEnd w:id="1"/>
      <w:bookmarkEnd w:id="2"/>
      <w:bookmarkEnd w:id="3"/>
      <w:bookmarkEnd w:id="4"/>
      <w:bookmarkEnd w:id="5"/>
      <w:r>
        <w:t>SCHRIJNWERKEN</w:t>
      </w:r>
    </w:p>
    <w:p w14:paraId="56DB514D" w14:textId="77777777" w:rsidR="00EC5079" w:rsidRPr="00A870BA" w:rsidRDefault="00EC5079" w:rsidP="00EC5079">
      <w:pPr>
        <w:pStyle w:val="Kop1"/>
        <w:rPr>
          <w:lang w:val="nl-BE"/>
        </w:rPr>
      </w:pPr>
      <w:bookmarkStart w:id="10" w:name="_Toc376521908"/>
      <w:bookmarkStart w:id="11" w:name="_Toc376521982"/>
      <w:r w:rsidRPr="00A870BA">
        <w:rPr>
          <w:lang w:val="nl-BE"/>
        </w:rPr>
        <w:t xml:space="preserve">LOT </w:t>
      </w:r>
      <w:r>
        <w:rPr>
          <w:lang w:val="nl-BE"/>
        </w:rPr>
        <w:t>71</w:t>
      </w:r>
      <w:r w:rsidRPr="00A870BA">
        <w:rPr>
          <w:lang w:val="nl-BE"/>
        </w:rPr>
        <w:tab/>
      </w:r>
      <w:bookmarkEnd w:id="6"/>
      <w:bookmarkEnd w:id="7"/>
      <w:bookmarkEnd w:id="8"/>
      <w:bookmarkEnd w:id="9"/>
      <w:bookmarkEnd w:id="10"/>
      <w:bookmarkEnd w:id="11"/>
      <w:r>
        <w:rPr>
          <w:lang w:val="nl-BE"/>
        </w:rPr>
        <w:t>BUITENSCHRIJNWERKEN</w:t>
      </w:r>
    </w:p>
    <w:p w14:paraId="36CAD95B" w14:textId="77777777" w:rsidR="00EC5079" w:rsidRPr="00BC278A" w:rsidRDefault="00EC5079" w:rsidP="00EC5079">
      <w:pPr>
        <w:pStyle w:val="Hoofdstuk"/>
        <w:rPr>
          <w:lang w:val="nl-BE"/>
        </w:rPr>
      </w:pPr>
      <w:bookmarkStart w:id="12" w:name="_Toc114990557"/>
      <w:bookmarkStart w:id="13" w:name="_Toc114991083"/>
      <w:bookmarkStart w:id="14" w:name="_Toc132775758"/>
      <w:bookmarkStart w:id="15" w:name="_Toc168735224"/>
      <w:bookmarkStart w:id="16" w:name="_Toc376521909"/>
      <w:bookmarkStart w:id="17" w:name="_Toc376521983"/>
      <w:r>
        <w:rPr>
          <w:lang w:val="nl-BE"/>
        </w:rPr>
        <w:t>71</w:t>
      </w:r>
      <w:r>
        <w:t>.</w:t>
      </w:r>
      <w:r>
        <w:rPr>
          <w:lang w:val="nl-BE"/>
        </w:rPr>
        <w:t>3</w:t>
      </w:r>
      <w:r w:rsidRPr="00A870BA">
        <w:t>0.--.</w:t>
      </w:r>
      <w:r w:rsidRPr="00A870BA">
        <w:tab/>
      </w:r>
      <w:bookmarkEnd w:id="12"/>
      <w:bookmarkEnd w:id="13"/>
      <w:bookmarkEnd w:id="14"/>
      <w:bookmarkEnd w:id="15"/>
      <w:bookmarkEnd w:id="16"/>
      <w:bookmarkEnd w:id="17"/>
      <w:r>
        <w:rPr>
          <w:bCs/>
          <w:lang w:val="nl-BE"/>
        </w:rPr>
        <w:t>RAMEN EN VENSTERDEUREN VOLGENS STS 52:2005</w:t>
      </w:r>
    </w:p>
    <w:p w14:paraId="1F013E7E" w14:textId="77777777" w:rsidR="00EC5079" w:rsidRPr="00BC278A" w:rsidRDefault="00EC5079" w:rsidP="00EC5079">
      <w:pPr>
        <w:pStyle w:val="Hoofdgroep"/>
        <w:rPr>
          <w:lang w:val="nl-BE"/>
        </w:rPr>
      </w:pPr>
      <w:bookmarkStart w:id="18" w:name="_Toc114990558"/>
      <w:bookmarkStart w:id="19" w:name="_Toc114991084"/>
      <w:bookmarkStart w:id="20" w:name="_Toc132775759"/>
      <w:bookmarkStart w:id="21" w:name="_Toc168735225"/>
      <w:bookmarkStart w:id="22" w:name="_Toc376521910"/>
      <w:bookmarkStart w:id="23" w:name="_Toc376521984"/>
      <w:r>
        <w:rPr>
          <w:lang w:val="nl-BE"/>
        </w:rPr>
        <w:t>71.31</w:t>
      </w:r>
      <w:r w:rsidRPr="00A870BA">
        <w:t>.00.</w:t>
      </w:r>
      <w:r w:rsidRPr="00A870BA">
        <w:tab/>
      </w:r>
      <w:bookmarkEnd w:id="18"/>
      <w:bookmarkEnd w:id="19"/>
      <w:bookmarkEnd w:id="20"/>
      <w:bookmarkEnd w:id="21"/>
      <w:bookmarkEnd w:id="22"/>
      <w:bookmarkEnd w:id="23"/>
      <w:r>
        <w:rPr>
          <w:lang w:val="nl-BE"/>
        </w:rPr>
        <w:t>SYSTEMEN</w:t>
      </w:r>
    </w:p>
    <w:p w14:paraId="0DC737BA" w14:textId="77777777" w:rsidR="00EC5079" w:rsidRPr="00A870BA" w:rsidRDefault="00EC5079" w:rsidP="00EC5079">
      <w:pPr>
        <w:pStyle w:val="Kop2"/>
        <w:rPr>
          <w:lang w:val="nl-BE"/>
        </w:rPr>
      </w:pPr>
      <w:bookmarkStart w:id="24" w:name="_Toc114990559"/>
      <w:bookmarkStart w:id="25" w:name="_Toc114991085"/>
      <w:bookmarkStart w:id="26" w:name="_Toc132775760"/>
      <w:bookmarkStart w:id="27" w:name="_Toc168735226"/>
      <w:bookmarkStart w:id="28" w:name="_Toc376521911"/>
      <w:bookmarkStart w:id="29" w:name="_Toc376521985"/>
      <w:r>
        <w:rPr>
          <w:color w:val="0000FF"/>
          <w:lang w:val="nl-BE"/>
        </w:rPr>
        <w:t>71.</w:t>
      </w:r>
      <w:r w:rsidRPr="00A870BA">
        <w:rPr>
          <w:color w:val="0000FF"/>
          <w:lang w:val="nl-BE"/>
        </w:rPr>
        <w:t>3</w:t>
      </w:r>
      <w:r>
        <w:rPr>
          <w:color w:val="0000FF"/>
          <w:lang w:val="nl-BE"/>
        </w:rPr>
        <w:t>1</w:t>
      </w:r>
      <w:r w:rsidRPr="00A870BA">
        <w:rPr>
          <w:color w:val="0000FF"/>
          <w:lang w:val="nl-BE"/>
        </w:rPr>
        <w:t>.</w:t>
      </w:r>
      <w:r>
        <w:rPr>
          <w:color w:val="0000FF"/>
          <w:lang w:val="nl-BE"/>
        </w:rPr>
        <w:t>1</w:t>
      </w:r>
      <w:r w:rsidRPr="00A870BA">
        <w:rPr>
          <w:color w:val="0000FF"/>
          <w:lang w:val="nl-BE"/>
        </w:rPr>
        <w:t>0</w:t>
      </w:r>
      <w:r w:rsidRPr="00DD2E16">
        <w:rPr>
          <w:b w:val="0"/>
        </w:rPr>
        <w:t>.</w:t>
      </w:r>
      <w:r w:rsidRPr="00A870BA">
        <w:rPr>
          <w:lang w:val="nl-BE"/>
        </w:rPr>
        <w:tab/>
      </w:r>
      <w:bookmarkEnd w:id="24"/>
      <w:bookmarkEnd w:id="25"/>
      <w:bookmarkEnd w:id="26"/>
      <w:bookmarkEnd w:id="27"/>
      <w:r>
        <w:rPr>
          <w:lang w:val="nl-BE"/>
        </w:rPr>
        <w:t>Ramen / Vensterdeuren, systemen, alg.</w:t>
      </w:r>
      <w:r w:rsidRPr="00A870BA">
        <w:rPr>
          <w:rStyle w:val="Referentie"/>
          <w:lang w:val="nl-BE"/>
        </w:rPr>
        <w:t xml:space="preserve">  </w:t>
      </w:r>
      <w:bookmarkEnd w:id="28"/>
      <w:bookmarkEnd w:id="29"/>
    </w:p>
    <w:p w14:paraId="2EB186C8" w14:textId="77777777" w:rsidR="00EC5079" w:rsidRPr="00041591" w:rsidRDefault="00EC5079" w:rsidP="00EC5079">
      <w:pPr>
        <w:pStyle w:val="SfbCode"/>
        <w:rPr>
          <w:rStyle w:val="Kop5BlauwChar"/>
          <w:bCs w:val="0"/>
          <w:color w:val="FF0000"/>
          <w:lang w:val="nl-BE"/>
        </w:rPr>
      </w:pPr>
      <w:r w:rsidRPr="00A870BA">
        <w:t>(43) Ta</w:t>
      </w:r>
    </w:p>
    <w:p w14:paraId="01A63A39" w14:textId="77777777" w:rsidR="00F26B3A" w:rsidRPr="00D17314" w:rsidRDefault="0098098A" w:rsidP="00F26B3A">
      <w:pPr>
        <w:pStyle w:val="Lijn"/>
      </w:pPr>
      <w:r>
        <w:rPr>
          <w:noProof/>
        </w:rPr>
      </w:r>
      <w:r w:rsidR="0098098A">
        <w:rPr>
          <w:noProof/>
        </w:rPr>
        <w:pict w14:anchorId="61145DF8">
          <v:rect id="_x0000_i1026" alt="" style="width:453.6pt;height:.05pt;mso-width-percent:0;mso-height-percent:0;mso-width-percent:0;mso-height-percent:0" o:hralign="center" o:hrstd="t" o:hr="t" fillcolor="#aca899" stroked="f"/>
        </w:pict>
      </w:r>
    </w:p>
    <w:p w14:paraId="20635693" w14:textId="77777777" w:rsidR="003A62A1" w:rsidRPr="00D5432C" w:rsidRDefault="003A62A1" w:rsidP="00BC180B">
      <w:pPr>
        <w:pStyle w:val="83ProM"/>
        <w:rPr>
          <w:lang w:val="nl-BE"/>
        </w:rPr>
      </w:pPr>
      <w:r w:rsidRPr="00D5432C">
        <w:rPr>
          <w:lang w:val="nl-BE"/>
        </w:rPr>
        <w:t xml:space="preserve">VOEG DESGEWENST HET ALGEMEEN ARTIKEL 71.31.10 TOE, OF VERWIJDER BOVENSTAANDE TITEL </w:t>
      </w:r>
    </w:p>
    <w:p w14:paraId="12A12E43" w14:textId="77777777" w:rsidR="00F26B3A" w:rsidRPr="00D17314" w:rsidRDefault="0098098A" w:rsidP="00F26B3A">
      <w:pPr>
        <w:pStyle w:val="Lijn"/>
      </w:pPr>
      <w:bookmarkStart w:id="30" w:name="_Toc263774872"/>
      <w:bookmarkStart w:id="31" w:name="_Toc263774923"/>
      <w:bookmarkStart w:id="32" w:name="_Toc333394748"/>
      <w:bookmarkStart w:id="33" w:name="_Toc333394768"/>
      <w:r>
        <w:rPr>
          <w:noProof/>
        </w:rPr>
      </w:r>
      <w:r w:rsidR="0098098A">
        <w:rPr>
          <w:noProof/>
        </w:rPr>
        <w:pict w14:anchorId="4C7874DD">
          <v:rect id="_x0000_i1027" alt="" style="width:453.6pt;height:.05pt;mso-width-percent:0;mso-height-percent:0;mso-width-percent:0;mso-height-percent:0" o:hralign="center" o:hrstd="t" o:hr="t" fillcolor="#aca899" stroked="f"/>
        </w:pict>
      </w:r>
    </w:p>
    <w:p w14:paraId="3CF8E5D7" w14:textId="6181936F" w:rsidR="006C0055" w:rsidRPr="00D17314" w:rsidRDefault="00EC5079" w:rsidP="006C0055">
      <w:pPr>
        <w:pStyle w:val="Kop3"/>
        <w:rPr>
          <w:lang w:val="nl-BE"/>
        </w:rPr>
      </w:pPr>
      <w:r w:rsidRPr="00D17314">
        <w:rPr>
          <w:bCs w:val="0"/>
          <w:color w:val="0000FF"/>
          <w:lang w:val="nl-BE"/>
        </w:rPr>
        <w:t>71.31.1</w:t>
      </w:r>
      <w:r w:rsidR="00677C10">
        <w:rPr>
          <w:bCs w:val="0"/>
          <w:color w:val="0000FF"/>
          <w:lang w:val="nl-BE"/>
        </w:rPr>
        <w:t>1</w:t>
      </w:r>
      <w:r w:rsidRPr="00D17314">
        <w:rPr>
          <w:bCs w:val="0"/>
          <w:color w:val="0000FF"/>
          <w:lang w:val="nl-BE"/>
        </w:rPr>
        <w:t>.</w:t>
      </w:r>
      <w:r w:rsidRPr="00D17314">
        <w:rPr>
          <w:b w:val="0"/>
          <w:lang w:val="nl-BE"/>
        </w:rPr>
        <w:t>¦</w:t>
      </w:r>
      <w:r w:rsidR="005B5447" w:rsidRPr="005B5447">
        <w:rPr>
          <w:b w:val="0"/>
          <w:color w:val="0000FF"/>
          <w:lang w:val="nl-BE"/>
        </w:rPr>
        <w:t xml:space="preserve"> </w:t>
      </w:r>
      <w:r w:rsidR="005B5447">
        <w:rPr>
          <w:b w:val="0"/>
          <w:color w:val="0000FF"/>
          <w:lang w:val="nl-BE"/>
        </w:rPr>
        <w:t>435</w:t>
      </w:r>
      <w:r w:rsidR="005B5447" w:rsidRPr="00D17314">
        <w:rPr>
          <w:b w:val="0"/>
          <w:color w:val="0000FF"/>
          <w:lang w:val="nl-BE"/>
        </w:rPr>
        <w:t>.</w:t>
      </w:r>
      <w:r w:rsidR="005B5447">
        <w:rPr>
          <w:b w:val="0"/>
          <w:bCs w:val="0"/>
          <w:color w:val="008000"/>
          <w:lang w:val="nl-BE"/>
        </w:rPr>
        <w:t>2</w:t>
      </w:r>
      <w:r w:rsidR="005B5447" w:rsidRPr="00D17314">
        <w:rPr>
          <w:b w:val="0"/>
          <w:bCs w:val="0"/>
          <w:color w:val="008000"/>
          <w:lang w:val="nl-BE"/>
        </w:rPr>
        <w:t>6.</w:t>
      </w:r>
      <w:r w:rsidR="005B5447" w:rsidRPr="00D17314">
        <w:rPr>
          <w:b w:val="0"/>
          <w:lang w:val="nl-BE"/>
        </w:rPr>
        <w:t>¦.¦0</w:t>
      </w:r>
      <w:r w:rsidR="005B5447">
        <w:rPr>
          <w:b w:val="0"/>
          <w:lang w:val="nl-BE"/>
        </w:rPr>
        <w:t>2</w:t>
      </w:r>
      <w:r w:rsidRPr="00D17314">
        <w:rPr>
          <w:bCs w:val="0"/>
          <w:lang w:val="nl-BE"/>
        </w:rPr>
        <w:tab/>
      </w:r>
      <w:r w:rsidRPr="00D17314">
        <w:rPr>
          <w:lang w:val="nl-BE"/>
        </w:rPr>
        <w:t>Ramen / vensterdeuren,</w:t>
      </w:r>
      <w:r w:rsidR="00677C10">
        <w:rPr>
          <w:lang w:val="nl-BE"/>
        </w:rPr>
        <w:t xml:space="preserve"> hefschuif</w:t>
      </w:r>
      <w:r w:rsidRPr="00D17314">
        <w:rPr>
          <w:lang w:val="nl-BE"/>
        </w:rPr>
        <w:t>systemen</w:t>
      </w:r>
      <w:bookmarkStart w:id="34" w:name="_Toc263774874"/>
      <w:bookmarkStart w:id="35" w:name="_Toc333394750"/>
      <w:bookmarkEnd w:id="30"/>
      <w:bookmarkEnd w:id="31"/>
      <w:bookmarkEnd w:id="32"/>
      <w:bookmarkEnd w:id="33"/>
      <w:r w:rsidR="006C0055" w:rsidRPr="006C0055">
        <w:rPr>
          <w:lang w:val="nl-BE"/>
        </w:rPr>
        <w:t xml:space="preserve"> </w:t>
      </w:r>
      <w:r w:rsidR="006C0055">
        <w:rPr>
          <w:lang w:val="nl-BE"/>
        </w:rPr>
        <w:t xml:space="preserve">aluminium / thermisch onderbroken </w:t>
      </w:r>
    </w:p>
    <w:p w14:paraId="0C66ACB0" w14:textId="77777777" w:rsidR="00D5432C" w:rsidRPr="00D17314" w:rsidRDefault="0098098A" w:rsidP="00D5432C">
      <w:pPr>
        <w:pStyle w:val="Lijn"/>
      </w:pPr>
      <w:r>
        <w:rPr>
          <w:noProof/>
        </w:rPr>
      </w:r>
      <w:r w:rsidR="0098098A">
        <w:rPr>
          <w:noProof/>
        </w:rPr>
        <w:pict w14:anchorId="59FB8F56">
          <v:rect id="_x0000_i1028" alt="" style="width:453.6pt;height:.05pt;mso-width-percent:0;mso-height-percent:0;mso-width-percent:0;mso-height-percent:0" o:hralign="center" o:hrstd="t" o:hr="t" fillcolor="#aca899" stroked="f"/>
        </w:pict>
      </w:r>
    </w:p>
    <w:p w14:paraId="33F58138" w14:textId="6FC9C132" w:rsidR="00EC5079" w:rsidRPr="00DE661E" w:rsidRDefault="00D5432C" w:rsidP="00EC5079">
      <w:pPr>
        <w:pStyle w:val="Merk2"/>
        <w:rPr>
          <w:lang w:val="nl-NL"/>
        </w:rPr>
      </w:pPr>
      <w:r>
        <w:rPr>
          <w:rStyle w:val="Merk1Char"/>
        </w:rPr>
        <w:t>ALUPROF MB-</w:t>
      </w:r>
      <w:r w:rsidR="000C3F1F">
        <w:rPr>
          <w:rStyle w:val="Merk1Char"/>
        </w:rPr>
        <w:t xml:space="preserve">77 </w:t>
      </w:r>
      <w:r w:rsidR="00643494">
        <w:rPr>
          <w:rStyle w:val="Merk1Char"/>
        </w:rPr>
        <w:t>HS</w:t>
      </w:r>
      <w:r w:rsidR="00251F3E">
        <w:rPr>
          <w:rStyle w:val="Merk1Char"/>
        </w:rPr>
        <w:t xml:space="preserve"> </w:t>
      </w:r>
      <w:r w:rsidR="000215ED">
        <w:t>–</w:t>
      </w:r>
      <w:r w:rsidR="00EC5079" w:rsidRPr="00D17314">
        <w:t xml:space="preserve"> </w:t>
      </w:r>
      <w:r w:rsidR="000215ED">
        <w:rPr>
          <w:lang w:val="nl-NL"/>
        </w:rPr>
        <w:t>A</w:t>
      </w:r>
      <w:r w:rsidR="00C41365">
        <w:rPr>
          <w:lang w:val="nl-NL"/>
        </w:rPr>
        <w:t>luminium</w:t>
      </w:r>
      <w:r w:rsidR="000215ED">
        <w:rPr>
          <w:lang w:val="nl-NL"/>
        </w:rPr>
        <w:t xml:space="preserve"> h</w:t>
      </w:r>
      <w:r w:rsidR="00677C10">
        <w:rPr>
          <w:lang w:val="nl-BE"/>
        </w:rPr>
        <w:t>efschuif</w:t>
      </w:r>
      <w:r w:rsidR="00EC5079" w:rsidRPr="00D17314">
        <w:t xml:space="preserve">amen met </w:t>
      </w:r>
      <w:bookmarkEnd w:id="34"/>
      <w:bookmarkEnd w:id="35"/>
      <w:r w:rsidR="00DE661E">
        <w:rPr>
          <w:lang w:val="nl-NL"/>
        </w:rPr>
        <w:t xml:space="preserve">2 of 3 rails, </w:t>
      </w:r>
      <w:r w:rsidR="00821295">
        <w:rPr>
          <w:lang w:val="nl-NL"/>
        </w:rPr>
        <w:t xml:space="preserve">ook </w:t>
      </w:r>
      <w:r w:rsidR="00B97C97">
        <w:rPr>
          <w:lang w:val="nl-NL"/>
        </w:rPr>
        <w:t>voor groot</w:t>
      </w:r>
      <w:r w:rsidR="003D42E7">
        <w:rPr>
          <w:lang w:val="nl-NL"/>
        </w:rPr>
        <w:t xml:space="preserve"> formaat </w:t>
      </w:r>
      <w:r w:rsidR="00821295">
        <w:rPr>
          <w:lang w:val="nl-NL"/>
        </w:rPr>
        <w:t xml:space="preserve">ramen </w:t>
      </w:r>
      <w:r w:rsidR="003D42E7">
        <w:rPr>
          <w:lang w:val="nl-NL"/>
        </w:rPr>
        <w:t xml:space="preserve">en </w:t>
      </w:r>
      <w:r w:rsidR="002D65AD">
        <w:rPr>
          <w:lang w:val="nl-NL"/>
        </w:rPr>
        <w:t xml:space="preserve">hoekramen zonder </w:t>
      </w:r>
      <w:r w:rsidR="00821295">
        <w:rPr>
          <w:lang w:val="nl-NL"/>
        </w:rPr>
        <w:t>kolom</w:t>
      </w:r>
    </w:p>
    <w:p w14:paraId="21053BD6" w14:textId="77777777" w:rsidR="00F26B3A" w:rsidRPr="00D17314" w:rsidRDefault="0098098A" w:rsidP="00F26B3A">
      <w:pPr>
        <w:pStyle w:val="Lijn"/>
      </w:pPr>
      <w:r>
        <w:rPr>
          <w:noProof/>
        </w:rPr>
      </w:r>
      <w:r w:rsidR="0098098A">
        <w:rPr>
          <w:noProof/>
        </w:rPr>
        <w:pict w14:anchorId="60D53B7C">
          <v:rect id="_x0000_i1029" alt="" style="width:453.6pt;height:.05pt;mso-width-percent:0;mso-height-percent:0;mso-width-percent:0;mso-height-percent:0" o:hralign="center" o:hrstd="t" o:hr="t" fillcolor="#aca899" stroked="f"/>
        </w:pict>
      </w:r>
    </w:p>
    <w:p w14:paraId="2E9123FD" w14:textId="77777777" w:rsidR="00EC5079" w:rsidRPr="00D17314" w:rsidRDefault="00EC5079" w:rsidP="00EC5079">
      <w:pPr>
        <w:pStyle w:val="Kop5"/>
        <w:rPr>
          <w:snapToGrid w:val="0"/>
          <w:lang w:val="nl-BE"/>
        </w:rPr>
      </w:pPr>
      <w:r w:rsidRPr="00D17314">
        <w:rPr>
          <w:rStyle w:val="Kop5BlauwChar"/>
          <w:lang w:val="nl-BE"/>
        </w:rPr>
        <w:t>.20.</w:t>
      </w:r>
      <w:r w:rsidRPr="00D17314">
        <w:rPr>
          <w:snapToGrid w:val="0"/>
          <w:lang w:val="nl-BE"/>
        </w:rPr>
        <w:tab/>
        <w:t>MEETCODE</w:t>
      </w:r>
    </w:p>
    <w:p w14:paraId="111E6DF1" w14:textId="77777777" w:rsidR="00EC5079" w:rsidRPr="00D17314" w:rsidRDefault="00EC5079" w:rsidP="00EC5079">
      <w:pPr>
        <w:pStyle w:val="Kop6"/>
        <w:rPr>
          <w:lang w:val="nl-BE"/>
        </w:rPr>
      </w:pPr>
      <w:r w:rsidRPr="00D17314">
        <w:rPr>
          <w:rFonts w:cs="Arial"/>
          <w:lang w:val="nl-BE"/>
        </w:rPr>
        <w:t>.22.</w:t>
      </w:r>
      <w:r w:rsidRPr="00D17314">
        <w:rPr>
          <w:rFonts w:cs="Arial"/>
          <w:lang w:val="nl-BE"/>
        </w:rPr>
        <w:tab/>
        <w:t>Meetwijze:</w:t>
      </w:r>
    </w:p>
    <w:p w14:paraId="576C5F89" w14:textId="77777777" w:rsidR="00EC5079" w:rsidRPr="00D17314" w:rsidRDefault="00EC5079" w:rsidP="00EC5079">
      <w:pPr>
        <w:pStyle w:val="Kop8"/>
        <w:rPr>
          <w:lang w:val="nl-BE"/>
        </w:rPr>
      </w:pPr>
      <w:r w:rsidRPr="00D17314">
        <w:rPr>
          <w:lang w:val="nl-BE"/>
        </w:rPr>
        <w:t>.22.12.</w:t>
      </w:r>
      <w:r w:rsidRPr="00D17314">
        <w:rPr>
          <w:lang w:val="nl-BE"/>
        </w:rPr>
        <w:tab/>
        <w:t>Geometrische eenheden:</w:t>
      </w:r>
    </w:p>
    <w:p w14:paraId="7399F251" w14:textId="77777777" w:rsidR="00EC5079" w:rsidRPr="00D5432C" w:rsidRDefault="00EC5079" w:rsidP="00BC180B">
      <w:pPr>
        <w:pStyle w:val="Kop9"/>
        <w:rPr>
          <w:lang w:val="nl-BE"/>
        </w:rPr>
      </w:pPr>
      <w:r w:rsidRPr="00D5432C">
        <w:rPr>
          <w:lang w:val="nl-BE"/>
        </w:rPr>
        <w:t>.22.12.22.</w:t>
      </w:r>
      <w:r w:rsidRPr="00D5432C">
        <w:rPr>
          <w:lang w:val="nl-BE"/>
        </w:rPr>
        <w:tab/>
        <w:t xml:space="preserve">Per m². </w:t>
      </w:r>
      <w:r w:rsidRPr="00D5432C">
        <w:rPr>
          <w:b/>
          <w:bCs/>
          <w:color w:val="008000"/>
          <w:lang w:val="nl-BE"/>
        </w:rPr>
        <w:t>[m²]</w:t>
      </w:r>
    </w:p>
    <w:p w14:paraId="73F20EAD" w14:textId="77777777" w:rsidR="00EC5079" w:rsidRPr="00D17314" w:rsidRDefault="00EC5079" w:rsidP="00EC5079">
      <w:pPr>
        <w:pStyle w:val="81"/>
        <w:rPr>
          <w:rStyle w:val="OptieChar"/>
        </w:rPr>
      </w:pPr>
      <w:r w:rsidRPr="00D17314">
        <w:rPr>
          <w:rStyle w:val="OptieChar"/>
        </w:rPr>
        <w:t>#●</w:t>
      </w:r>
      <w:r w:rsidRPr="00D17314">
        <w:rPr>
          <w:rStyle w:val="OptieChar"/>
        </w:rPr>
        <w:tab/>
        <w:t>Ramen.</w:t>
      </w:r>
    </w:p>
    <w:p w14:paraId="2829E96D" w14:textId="77777777" w:rsidR="00EC5079" w:rsidRPr="00D17314" w:rsidRDefault="00EC5079" w:rsidP="00EC5079">
      <w:pPr>
        <w:pStyle w:val="81"/>
        <w:rPr>
          <w:rStyle w:val="OptieChar"/>
        </w:rPr>
      </w:pPr>
      <w:r w:rsidRPr="00D17314">
        <w:rPr>
          <w:rStyle w:val="OptieChar"/>
        </w:rPr>
        <w:t>#●</w:t>
      </w:r>
      <w:r w:rsidRPr="00D17314">
        <w:rPr>
          <w:rStyle w:val="OptieChar"/>
        </w:rPr>
        <w:tab/>
        <w:t>Vensterdeuren.</w:t>
      </w:r>
    </w:p>
    <w:p w14:paraId="1457C969" w14:textId="77777777" w:rsidR="00EC5079" w:rsidRPr="00D17314" w:rsidRDefault="00EC5079" w:rsidP="00EC5079">
      <w:pPr>
        <w:pStyle w:val="Kop7"/>
        <w:rPr>
          <w:lang w:val="nl-BE"/>
        </w:rPr>
      </w:pPr>
      <w:r>
        <w:rPr>
          <w:lang w:val="nl-BE"/>
        </w:rPr>
        <w:t>.22.20.</w:t>
      </w:r>
      <w:r>
        <w:rPr>
          <w:lang w:val="nl-BE"/>
        </w:rPr>
        <w:tab/>
        <w:t>Opmetingscode:</w:t>
      </w:r>
    </w:p>
    <w:p w14:paraId="06D6729A" w14:textId="7D4D25F6" w:rsidR="00EC5079" w:rsidRDefault="00EC5079" w:rsidP="00EC5079">
      <w:pPr>
        <w:pStyle w:val="80"/>
      </w:pPr>
      <w:r w:rsidRPr="00D17314">
        <w:t xml:space="preserve">Per type of model, </w:t>
      </w:r>
      <w:r w:rsidR="00AC487A">
        <w:t>hefschuiframen</w:t>
      </w:r>
      <w:r w:rsidRPr="00D17314">
        <w:t>.</w:t>
      </w:r>
      <w:r>
        <w:t xml:space="preserve"> </w:t>
      </w:r>
    </w:p>
    <w:p w14:paraId="6BF72CEC" w14:textId="77777777" w:rsidR="00EC5079" w:rsidRPr="00D17314" w:rsidRDefault="00EC5079" w:rsidP="00EC5079">
      <w:pPr>
        <w:pStyle w:val="80"/>
      </w:pPr>
      <w:r w:rsidRPr="00D17314">
        <w:t>De maten zoals aangegeven op de plannen en meetstaat zijn louter indicatief.</w:t>
      </w:r>
    </w:p>
    <w:p w14:paraId="048355AB" w14:textId="77777777" w:rsidR="00EC5079" w:rsidRPr="00D17314" w:rsidRDefault="00EC5079" w:rsidP="00EC5079">
      <w:pPr>
        <w:pStyle w:val="80"/>
      </w:pPr>
      <w:r w:rsidRPr="00D17314">
        <w:t>De afmetingen worden voorafgaandelijk uitvoerig gecontroleerd en desgevallend verrekend.</w:t>
      </w:r>
    </w:p>
    <w:p w14:paraId="3D7A4562" w14:textId="77777777" w:rsidR="00EC5079" w:rsidRPr="00D5432C" w:rsidRDefault="00EC5079" w:rsidP="00BC180B">
      <w:pPr>
        <w:pStyle w:val="83ProM"/>
        <w:rPr>
          <w:lang w:val="nl-BE"/>
        </w:rPr>
      </w:pPr>
      <w:r w:rsidRPr="00D5432C">
        <w:rPr>
          <w:lang w:val="nl-BE"/>
        </w:rPr>
        <w:t>Pro Memorie:</w:t>
      </w:r>
    </w:p>
    <w:p w14:paraId="16C4864A" w14:textId="487BDAC2" w:rsidR="00EC5079" w:rsidRPr="00D5432C" w:rsidRDefault="00EC5079" w:rsidP="00BC180B">
      <w:pPr>
        <w:pStyle w:val="83ProM"/>
        <w:rPr>
          <w:lang w:val="nl-BE"/>
        </w:rPr>
      </w:pPr>
      <w:r w:rsidRPr="00D5432C">
        <w:rPr>
          <w:lang w:val="nl-BE"/>
        </w:rPr>
        <w:t>-</w:t>
      </w:r>
      <w:r w:rsidRPr="00D5432C">
        <w:rPr>
          <w:lang w:val="nl-BE"/>
        </w:rPr>
        <w:tab/>
      </w:r>
      <w:r w:rsidR="00AC487A">
        <w:rPr>
          <w:lang w:val="nl-BE"/>
        </w:rPr>
        <w:t>Hefschuiframen</w:t>
      </w:r>
      <w:r w:rsidRPr="00D5432C">
        <w:rPr>
          <w:lang w:val="nl-BE"/>
        </w:rPr>
        <w:t>, samengesteld uit meerdere elementen, zijn uitgesplitst per element.</w:t>
      </w:r>
    </w:p>
    <w:p w14:paraId="0C607584" w14:textId="77777777" w:rsidR="00EC5079" w:rsidRPr="00BC278A" w:rsidRDefault="00EC5079" w:rsidP="00EC5079">
      <w:pPr>
        <w:pStyle w:val="80"/>
      </w:pPr>
    </w:p>
    <w:p w14:paraId="6B88F801" w14:textId="77777777" w:rsidR="00EC5079" w:rsidRPr="0047525F" w:rsidRDefault="00EC5079" w:rsidP="00EC5079">
      <w:pPr>
        <w:pStyle w:val="Kop5"/>
        <w:rPr>
          <w:lang w:val="nl-NL"/>
        </w:rPr>
      </w:pPr>
      <w:r w:rsidRPr="00A240A6">
        <w:rPr>
          <w:rStyle w:val="Kop5BlauwChar"/>
          <w:lang w:val="nl-BE"/>
        </w:rPr>
        <w:t>.30.</w:t>
      </w:r>
      <w:r w:rsidRPr="0047525F">
        <w:rPr>
          <w:lang w:val="nl-NL"/>
        </w:rPr>
        <w:tab/>
        <w:t>MATERIALEN</w:t>
      </w:r>
    </w:p>
    <w:p w14:paraId="160BE0FA" w14:textId="720471A4" w:rsidR="003D6FB6" w:rsidRPr="003722F7" w:rsidRDefault="003D6FB6" w:rsidP="003D6FB6">
      <w:pPr>
        <w:pStyle w:val="Kop6"/>
        <w:rPr>
          <w:snapToGrid w:val="0"/>
          <w:lang w:val="fr-BE"/>
        </w:rPr>
      </w:pPr>
      <w:r w:rsidRPr="003722F7">
        <w:rPr>
          <w:snapToGrid w:val="0"/>
          <w:lang w:val="fr-BE"/>
        </w:rPr>
        <w:t>.31.</w:t>
      </w:r>
      <w:r w:rsidRPr="003722F7">
        <w:rPr>
          <w:snapToGrid w:val="0"/>
          <w:lang w:val="fr-BE"/>
        </w:rPr>
        <w:tab/>
      </w:r>
      <w:r>
        <w:rPr>
          <w:snapToGrid w:val="0"/>
          <w:lang w:val="fr-BE"/>
        </w:rPr>
        <w:t>Eigenschappen van de hefschuiframen</w:t>
      </w:r>
      <w:r w:rsidRPr="003722F7">
        <w:rPr>
          <w:snapToGrid w:val="0"/>
          <w:lang w:val="fr-BE"/>
        </w:rPr>
        <w:t>:</w:t>
      </w:r>
    </w:p>
    <w:p w14:paraId="009F4144" w14:textId="77777777" w:rsidR="00EC5079" w:rsidRPr="00D17314" w:rsidRDefault="00EC5079" w:rsidP="00EC5079">
      <w:pPr>
        <w:pStyle w:val="Kop7"/>
        <w:rPr>
          <w:lang w:val="nl-BE"/>
        </w:rPr>
      </w:pPr>
      <w:r>
        <w:rPr>
          <w:lang w:val="nl-BE"/>
        </w:rPr>
        <w:t>.30</w:t>
      </w:r>
      <w:r w:rsidRPr="00D17314">
        <w:rPr>
          <w:lang w:val="nl-BE"/>
        </w:rPr>
        <w:t>.10.</w:t>
      </w:r>
      <w:r w:rsidRPr="00D17314">
        <w:rPr>
          <w:lang w:val="nl-BE"/>
        </w:rPr>
        <w:tab/>
        <w:t>Systeembeschrijving:</w:t>
      </w:r>
    </w:p>
    <w:p w14:paraId="798DDF6A" w14:textId="2D49568C" w:rsidR="002A574D" w:rsidRDefault="002A574D" w:rsidP="004939BA">
      <w:pPr>
        <w:pStyle w:val="80"/>
      </w:pPr>
      <w:r>
        <w:t xml:space="preserve">Schuiframen </w:t>
      </w:r>
      <w:r w:rsidRPr="002A574D">
        <w:rPr>
          <w:rStyle w:val="MerkChar"/>
        </w:rPr>
        <w:t>MB-</w:t>
      </w:r>
      <w:r w:rsidR="00237BEA">
        <w:rPr>
          <w:rStyle w:val="MerkChar"/>
        </w:rPr>
        <w:t>77</w:t>
      </w:r>
      <w:r w:rsidRPr="002A574D">
        <w:rPr>
          <w:rStyle w:val="MerkChar"/>
        </w:rPr>
        <w:t xml:space="preserve"> HS ST en MB-</w:t>
      </w:r>
      <w:r w:rsidR="00237BEA">
        <w:rPr>
          <w:rStyle w:val="MerkChar"/>
        </w:rPr>
        <w:t xml:space="preserve">77 </w:t>
      </w:r>
      <w:r w:rsidRPr="002A574D">
        <w:rPr>
          <w:rStyle w:val="MerkChar"/>
        </w:rPr>
        <w:t>HS HI</w:t>
      </w:r>
      <w:r w:rsidRPr="004367B6">
        <w:t xml:space="preserve">, waarvan de kozijnen en de vleugels </w:t>
      </w:r>
      <w:r>
        <w:t>zijn samengesteld</w:t>
      </w:r>
      <w:r w:rsidRPr="004367B6">
        <w:t xml:space="preserve"> uit </w:t>
      </w:r>
      <w:r w:rsidR="00AF397C">
        <w:t xml:space="preserve">thermisch onderbroken </w:t>
      </w:r>
      <w:r>
        <w:t>aluminium</w:t>
      </w:r>
      <w:r w:rsidRPr="004367B6">
        <w:t xml:space="preserve"> profielen</w:t>
      </w:r>
      <w:r>
        <w:t>.</w:t>
      </w:r>
      <w:r w:rsidRPr="001D4D76">
        <w:t xml:space="preserve"> </w:t>
      </w:r>
      <w:r w:rsidR="004939BA">
        <w:t>D</w:t>
      </w:r>
      <w:r w:rsidR="004939BA" w:rsidRPr="003D0EED">
        <w:t>riekamerconstructie, met een centrale isolerende kamer met brede warme afstandhouders</w:t>
      </w:r>
      <w:r w:rsidR="004939BA">
        <w:t>.</w:t>
      </w:r>
    </w:p>
    <w:p w14:paraId="7FBE07CD" w14:textId="49112D77" w:rsidR="008C7AAD" w:rsidRDefault="00A56F0B" w:rsidP="004939BA">
      <w:pPr>
        <w:pStyle w:val="80"/>
      </w:pPr>
      <w:r>
        <w:t>H</w:t>
      </w:r>
      <w:r w:rsidR="008C7AAD">
        <w:t xml:space="preserve">et gamma </w:t>
      </w:r>
      <w:r>
        <w:t xml:space="preserve">omvat zowel kozijnen voor tweerailssysteem als voor drierailssysteem, </w:t>
      </w:r>
      <w:r w:rsidR="00FF79E5">
        <w:t>waardoor dubbele en driedubbele schuiframen mogelijk zijn</w:t>
      </w:r>
      <w:r w:rsidR="00112E7C">
        <w:t>, maar ook hoek</w:t>
      </w:r>
      <w:r w:rsidR="009F58FE">
        <w:t>combinaties zonder hoekkolom, waarbij de doorgang dus volledig vrij is</w:t>
      </w:r>
      <w:r w:rsidR="00237BEA">
        <w:t>.</w:t>
      </w:r>
    </w:p>
    <w:p w14:paraId="15794648" w14:textId="14F647E8" w:rsidR="00654A49" w:rsidRDefault="0035097C" w:rsidP="00B8195B">
      <w:pPr>
        <w:pStyle w:val="80"/>
      </w:pPr>
      <w:r>
        <w:t xml:space="preserve">De raamvleugels hebben een maximale hoogte van </w:t>
      </w:r>
      <w:r w:rsidR="00126570">
        <w:t>3,2</w:t>
      </w:r>
      <w:r w:rsidR="003278CD">
        <w:t>0</w:t>
      </w:r>
      <w:r w:rsidR="00126570">
        <w:t xml:space="preserve"> </w:t>
      </w:r>
      <w:r>
        <w:t>m</w:t>
      </w:r>
      <w:r w:rsidR="00126570">
        <w:t>, maximale breedte van 3,</w:t>
      </w:r>
      <w:r w:rsidR="003278CD">
        <w:t>30 m</w:t>
      </w:r>
      <w:r>
        <w:t xml:space="preserve"> en wegen maximaal </w:t>
      </w:r>
      <w:r w:rsidR="003278CD">
        <w:t>4</w:t>
      </w:r>
      <w:r>
        <w:t>00 kg per vleugel.</w:t>
      </w:r>
    </w:p>
    <w:p w14:paraId="2388D86E" w14:textId="75ED785B" w:rsidR="00323E25" w:rsidRDefault="00A13B03" w:rsidP="00B8195B">
      <w:pPr>
        <w:pStyle w:val="80"/>
      </w:pPr>
      <w:r>
        <w:t>De</w:t>
      </w:r>
      <w:r w:rsidR="00F640EA">
        <w:t xml:space="preserve"> systeemhoogte onderaan </w:t>
      </w:r>
      <w:r>
        <w:t xml:space="preserve">is </w:t>
      </w:r>
      <w:r w:rsidR="00F640EA">
        <w:t>(</w:t>
      </w:r>
      <w:r w:rsidR="00034F02">
        <w:t xml:space="preserve">kader+vleugel) </w:t>
      </w:r>
      <w:r w:rsidR="003278CD">
        <w:t>1</w:t>
      </w:r>
      <w:r>
        <w:t>34,5</w:t>
      </w:r>
      <w:r w:rsidR="00034F02">
        <w:t xml:space="preserve"> mm.</w:t>
      </w:r>
      <w:r w:rsidR="009A691C">
        <w:t xml:space="preserve"> Het ondeste deel wordt ingewerkt in de vloer, zodat de doorgans optimaal is.</w:t>
      </w:r>
      <w:r w:rsidR="00034F02">
        <w:t xml:space="preserve"> </w:t>
      </w:r>
    </w:p>
    <w:p w14:paraId="02561980" w14:textId="5C12A7F5" w:rsidR="0018725A" w:rsidRPr="004939BA" w:rsidRDefault="0018725A" w:rsidP="008C7AAD">
      <w:pPr>
        <w:pStyle w:val="80"/>
        <w:ind w:left="0"/>
        <w:rPr>
          <w:highlight w:val="yellow"/>
        </w:rPr>
      </w:pPr>
    </w:p>
    <w:p w14:paraId="750F0B8B" w14:textId="77777777" w:rsidR="00AE20B1" w:rsidRPr="00D61F6B" w:rsidRDefault="00AE20B1" w:rsidP="00AE20B1">
      <w:pPr>
        <w:pStyle w:val="Kop8"/>
        <w:rPr>
          <w:rStyle w:val="MerkChar"/>
          <w:lang w:val="nl-BE"/>
        </w:rPr>
      </w:pPr>
      <w:r w:rsidRPr="00D61F6B">
        <w:rPr>
          <w:rStyle w:val="MerkChar"/>
          <w:lang w:val="nl-BE"/>
        </w:rPr>
        <w:t>#.3</w:t>
      </w:r>
      <w:r>
        <w:rPr>
          <w:rStyle w:val="MerkChar"/>
          <w:lang w:val="nl-BE"/>
        </w:rPr>
        <w:t>2</w:t>
      </w:r>
      <w:r w:rsidRPr="00D61F6B">
        <w:rPr>
          <w:rStyle w:val="MerkChar"/>
          <w:lang w:val="nl-BE"/>
        </w:rPr>
        <w:t>.21.</w:t>
      </w:r>
      <w:r w:rsidRPr="00D61F6B">
        <w:rPr>
          <w:rStyle w:val="MerkChar"/>
          <w:lang w:val="nl-BE"/>
        </w:rPr>
        <w:tab/>
        <w:t>[fabrikant]</w:t>
      </w:r>
    </w:p>
    <w:p w14:paraId="5D3AD040" w14:textId="77777777" w:rsidR="00AE20B1" w:rsidRPr="00BC278A" w:rsidRDefault="00AE20B1" w:rsidP="00AE20B1">
      <w:pPr>
        <w:pStyle w:val="83Kenm"/>
        <w:rPr>
          <w:rStyle w:val="MerkChar"/>
          <w:lang w:val="nl-BE"/>
        </w:rPr>
      </w:pPr>
      <w:r w:rsidRPr="00BC278A">
        <w:rPr>
          <w:rStyle w:val="MerkChar"/>
          <w:lang w:val="nl-BE"/>
        </w:rPr>
        <w:t>-</w:t>
      </w:r>
      <w:r w:rsidRPr="00BC278A">
        <w:rPr>
          <w:rStyle w:val="MerkChar"/>
          <w:lang w:val="nl-BE"/>
        </w:rPr>
        <w:tab/>
        <w:t>Leverancier:</w:t>
      </w:r>
      <w:r w:rsidRPr="00BC278A">
        <w:rPr>
          <w:rStyle w:val="MerkChar"/>
          <w:lang w:val="nl-BE"/>
        </w:rPr>
        <w:tab/>
      </w:r>
      <w:r>
        <w:rPr>
          <w:rStyle w:val="MerkChar"/>
          <w:lang w:val="nl-BE"/>
        </w:rPr>
        <w:t>ALUPROF</w:t>
      </w:r>
      <w:r w:rsidRPr="00024E7D">
        <w:rPr>
          <w:rStyle w:val="MerkChar"/>
          <w:lang w:val="nl-BE"/>
        </w:rPr>
        <w:t>.</w:t>
      </w:r>
    </w:p>
    <w:p w14:paraId="54D036A9" w14:textId="58F826E7" w:rsidR="00AE20B1" w:rsidRPr="000900B3" w:rsidRDefault="00AE20B1" w:rsidP="00AE20B1">
      <w:pPr>
        <w:pStyle w:val="83Kenm"/>
        <w:rPr>
          <w:rStyle w:val="MerkChar"/>
          <w:lang w:val="nl-BE"/>
        </w:rPr>
      </w:pPr>
      <w:r w:rsidRPr="0035097C">
        <w:rPr>
          <w:rStyle w:val="MerkChar"/>
          <w:lang w:val="nl-BE"/>
        </w:rPr>
        <w:t>-</w:t>
      </w:r>
      <w:r w:rsidRPr="0035097C">
        <w:rPr>
          <w:rStyle w:val="MerkChar"/>
          <w:lang w:val="nl-BE"/>
        </w:rPr>
        <w:tab/>
        <w:t>Handelsmerk en types:</w:t>
      </w:r>
      <w:r w:rsidRPr="0035097C">
        <w:rPr>
          <w:rStyle w:val="MerkChar"/>
          <w:lang w:val="nl-BE"/>
        </w:rPr>
        <w:tab/>
      </w:r>
      <w:r w:rsidR="009745CD" w:rsidRPr="0035097C">
        <w:rPr>
          <w:rStyle w:val="MerkChar"/>
          <w:lang w:val="nl-BE"/>
        </w:rPr>
        <w:t>MB-</w:t>
      </w:r>
      <w:r w:rsidR="00237BEA">
        <w:rPr>
          <w:rStyle w:val="MerkChar"/>
          <w:lang w:val="nl-BE"/>
        </w:rPr>
        <w:t>77</w:t>
      </w:r>
      <w:r w:rsidR="009745CD" w:rsidRPr="0035097C">
        <w:rPr>
          <w:rStyle w:val="MerkChar"/>
          <w:lang w:val="nl-BE"/>
        </w:rPr>
        <w:t xml:space="preserve"> HS </w:t>
      </w:r>
      <w:r w:rsidR="00721856" w:rsidRPr="0035097C">
        <w:rPr>
          <w:rStyle w:val="MerkChar"/>
          <w:lang w:val="nl-BE"/>
        </w:rPr>
        <w:t>ST en MB-</w:t>
      </w:r>
      <w:r w:rsidR="00237BEA">
        <w:rPr>
          <w:rStyle w:val="MerkChar"/>
          <w:lang w:val="nl-BE"/>
        </w:rPr>
        <w:t>77</w:t>
      </w:r>
      <w:r w:rsidR="00721856" w:rsidRPr="0035097C">
        <w:rPr>
          <w:rStyle w:val="MerkChar"/>
          <w:lang w:val="nl-BE"/>
        </w:rPr>
        <w:t xml:space="preserve"> HS HI</w:t>
      </w:r>
      <w:r w:rsidR="00E43BEA" w:rsidRPr="0035097C">
        <w:rPr>
          <w:rStyle w:val="MerkChar"/>
          <w:lang w:val="nl-BE"/>
        </w:rPr>
        <w:t xml:space="preserve"> </w:t>
      </w:r>
    </w:p>
    <w:p w14:paraId="1F3F3201" w14:textId="77777777" w:rsidR="00FE761E" w:rsidRPr="00A870BA" w:rsidRDefault="00FE761E" w:rsidP="00FE761E">
      <w:pPr>
        <w:pStyle w:val="Kop8"/>
        <w:rPr>
          <w:lang w:val="nl-BE"/>
        </w:rPr>
      </w:pPr>
      <w:r w:rsidRPr="006618BD">
        <w:rPr>
          <w:rStyle w:val="OptieChar"/>
          <w:lang w:val="nl-BE"/>
        </w:rPr>
        <w:t>#</w:t>
      </w:r>
      <w:r w:rsidRPr="00A870BA">
        <w:rPr>
          <w:lang w:val="nl-BE"/>
        </w:rPr>
        <w:t>.3</w:t>
      </w:r>
      <w:r>
        <w:rPr>
          <w:lang w:val="nl-BE"/>
        </w:rPr>
        <w:t>2</w:t>
      </w:r>
      <w:r w:rsidRPr="00A870BA">
        <w:rPr>
          <w:lang w:val="nl-BE"/>
        </w:rPr>
        <w:t>.22.</w:t>
      </w:r>
      <w:r w:rsidRPr="00A870BA">
        <w:rPr>
          <w:lang w:val="nl-BE"/>
        </w:rPr>
        <w:tab/>
      </w:r>
      <w:r w:rsidRPr="00A870BA">
        <w:rPr>
          <w:color w:val="808080"/>
          <w:lang w:val="nl-BE"/>
        </w:rPr>
        <w:t>[neutraal]</w:t>
      </w:r>
    </w:p>
    <w:p w14:paraId="566E0F01" w14:textId="4FB6CF59" w:rsidR="00FE761E" w:rsidRDefault="00FE761E" w:rsidP="00FE761E">
      <w:pPr>
        <w:pStyle w:val="Kop8"/>
        <w:rPr>
          <w:lang w:val="nl-BE"/>
        </w:rPr>
      </w:pPr>
      <w:r w:rsidRPr="00D17314">
        <w:rPr>
          <w:lang w:val="nl-BE"/>
        </w:rPr>
        <w:t>.3</w:t>
      </w:r>
      <w:r>
        <w:rPr>
          <w:lang w:val="nl-BE"/>
        </w:rPr>
        <w:t>2</w:t>
      </w:r>
      <w:r w:rsidRPr="00D17314">
        <w:rPr>
          <w:lang w:val="nl-BE"/>
        </w:rPr>
        <w:t>.23.</w:t>
      </w:r>
      <w:r w:rsidRPr="00D17314">
        <w:rPr>
          <w:lang w:val="nl-BE"/>
        </w:rPr>
        <w:tab/>
      </w:r>
      <w:r w:rsidRPr="00024E7D">
        <w:rPr>
          <w:lang w:val="nl-BE"/>
        </w:rPr>
        <w:t>Samenstellende materialen:</w:t>
      </w:r>
    </w:p>
    <w:p w14:paraId="548586FE" w14:textId="77777777" w:rsidR="004516B1" w:rsidRDefault="004516B1" w:rsidP="004516B1">
      <w:pPr>
        <w:pStyle w:val="83Kenm"/>
        <w:rPr>
          <w:lang w:val="nl-BE"/>
        </w:rPr>
      </w:pPr>
      <w:r w:rsidRPr="00D17314">
        <w:rPr>
          <w:lang w:val="nl-BE"/>
        </w:rPr>
        <w:t>-</w:t>
      </w:r>
      <w:r w:rsidRPr="00D17314">
        <w:rPr>
          <w:lang w:val="nl-BE"/>
        </w:rPr>
        <w:tab/>
        <w:t>Basismateriaal profielen:</w:t>
      </w:r>
      <w:r w:rsidRPr="00D17314">
        <w:rPr>
          <w:lang w:val="nl-BE"/>
        </w:rPr>
        <w:tab/>
      </w:r>
      <w:r>
        <w:rPr>
          <w:lang w:val="nl-BE"/>
        </w:rPr>
        <w:t>100 % recycleerbaar aluminium</w:t>
      </w:r>
    </w:p>
    <w:p w14:paraId="46CEC921" w14:textId="77777777" w:rsidR="00696404" w:rsidRDefault="00696404" w:rsidP="00696404">
      <w:pPr>
        <w:pStyle w:val="83Kenm"/>
        <w:ind w:right="140"/>
        <w:rPr>
          <w:lang w:val="nl-BE"/>
        </w:rPr>
      </w:pPr>
      <w:r>
        <w:rPr>
          <w:lang w:val="nl-BE"/>
        </w:rPr>
        <w:t>-</w:t>
      </w:r>
      <w:r>
        <w:rPr>
          <w:lang w:val="nl-BE"/>
        </w:rPr>
        <w:tab/>
        <w:t>Thermische isolator:</w:t>
      </w:r>
      <w:r>
        <w:rPr>
          <w:lang w:val="nl-BE"/>
        </w:rPr>
        <w:tab/>
        <w:t>Polyamide, versterkt met 25% glasvezel.</w:t>
      </w:r>
    </w:p>
    <w:p w14:paraId="2198A1C8" w14:textId="47D63032" w:rsidR="004516B1" w:rsidRPr="00D17314" w:rsidRDefault="004516B1" w:rsidP="004516B1">
      <w:pPr>
        <w:pStyle w:val="83Kenm"/>
        <w:rPr>
          <w:lang w:val="nl-BE"/>
        </w:rPr>
      </w:pPr>
      <w:r w:rsidRPr="00D17314">
        <w:rPr>
          <w:lang w:val="nl-BE"/>
        </w:rPr>
        <w:t>-</w:t>
      </w:r>
      <w:r w:rsidRPr="00D17314">
        <w:rPr>
          <w:lang w:val="nl-BE"/>
        </w:rPr>
        <w:tab/>
        <w:t>Materiaal afdichtingsprofielen:</w:t>
      </w:r>
      <w:r w:rsidRPr="00D17314">
        <w:rPr>
          <w:lang w:val="nl-BE"/>
        </w:rPr>
        <w:tab/>
      </w:r>
      <w:r w:rsidRPr="001A0BED">
        <w:rPr>
          <w:rStyle w:val="OptieChar"/>
          <w:color w:val="000000" w:themeColor="text1"/>
          <w:lang w:val="nl-BE"/>
        </w:rPr>
        <w:t>soepel EPDM (volgens TV 221)</w:t>
      </w:r>
    </w:p>
    <w:p w14:paraId="6B00522A" w14:textId="77777777" w:rsidR="00A23106" w:rsidRPr="00C92CA1" w:rsidRDefault="00A23106" w:rsidP="00A23106">
      <w:pPr>
        <w:pStyle w:val="83Kenm"/>
        <w:ind w:right="140"/>
      </w:pPr>
      <w:r w:rsidRPr="00C92CA1">
        <w:lastRenderedPageBreak/>
        <w:t>-</w:t>
      </w:r>
      <w:r w:rsidRPr="00C92CA1">
        <w:tab/>
        <w:t>Oppervlaktebehandeling:</w:t>
      </w:r>
      <w:r w:rsidRPr="00C92CA1">
        <w:tab/>
      </w:r>
      <w:r w:rsidRPr="00447943">
        <w:t xml:space="preserve">gepoederlakt of geanodiseerd. </w:t>
      </w:r>
    </w:p>
    <w:p w14:paraId="065D0E32" w14:textId="77777777" w:rsidR="00A23106" w:rsidRDefault="00A23106" w:rsidP="00A23106">
      <w:pPr>
        <w:pStyle w:val="83Kenm"/>
        <w:ind w:right="140"/>
      </w:pPr>
      <w:r w:rsidRPr="00036727">
        <w:t>-</w:t>
      </w:r>
      <w:r w:rsidRPr="00036727">
        <w:tab/>
        <w:t>Kleur:</w:t>
      </w:r>
      <w:r w:rsidRPr="00036727">
        <w:tab/>
        <w:t xml:space="preserve">door de architect te kiezen uit het volledige kleurengamma van de fabrikant, dat standaardkleuren en </w:t>
      </w:r>
      <w:r>
        <w:t>tientallen</w:t>
      </w:r>
      <w:r w:rsidRPr="00036727">
        <w:t xml:space="preserve"> projectkleuren omvat. </w:t>
      </w:r>
      <w:r>
        <w:t>D</w:t>
      </w:r>
      <w:r w:rsidRPr="00447943">
        <w:t xml:space="preserve">e binnen- en buitendelen </w:t>
      </w:r>
      <w:r>
        <w:t xml:space="preserve">kunnen </w:t>
      </w:r>
      <w:r w:rsidRPr="00447943">
        <w:t>elk in een andere kleur worden gepoederlakt of geanodiseerd.</w:t>
      </w:r>
      <w:r>
        <w:t xml:space="preserve"> (kleurkeuze volgens vermelding in de meetstaat).</w:t>
      </w:r>
    </w:p>
    <w:p w14:paraId="333D5F80" w14:textId="17ACE63F" w:rsidR="004516B1" w:rsidRPr="004516B1" w:rsidRDefault="00884F97" w:rsidP="004516B1">
      <w:pPr>
        <w:pStyle w:val="83Kenm"/>
      </w:pPr>
      <w:r w:rsidRPr="006618BD">
        <w:rPr>
          <w:rStyle w:val="OptieChar"/>
          <w:lang w:val="nl-BE"/>
        </w:rPr>
        <w:t>#</w:t>
      </w:r>
      <w:r w:rsidR="004516B1" w:rsidRPr="00036727">
        <w:t>-</w:t>
      </w:r>
      <w:r w:rsidR="004516B1" w:rsidRPr="00036727">
        <w:tab/>
      </w:r>
      <w:r>
        <w:t>Beschermende coating</w:t>
      </w:r>
      <w:r w:rsidR="004516B1" w:rsidRPr="00036727">
        <w:t>:</w:t>
      </w:r>
      <w:r w:rsidR="004516B1" w:rsidRPr="00036727">
        <w:tab/>
        <w:t>de fabrikant</w:t>
      </w:r>
      <w:r>
        <w:t xml:space="preserve"> voorziet de ramen van een </w:t>
      </w:r>
      <w:r w:rsidR="00F1174E">
        <w:t>coating met verhoogde weerstand tegen inwerking van chemische producten.</w:t>
      </w:r>
    </w:p>
    <w:p w14:paraId="731D95EF" w14:textId="77777777" w:rsidR="004939BA" w:rsidRPr="00A870BA" w:rsidRDefault="004939BA" w:rsidP="004939BA">
      <w:pPr>
        <w:pStyle w:val="Kop6"/>
        <w:rPr>
          <w:lang w:val="nl-BE"/>
        </w:rPr>
      </w:pPr>
      <w:r>
        <w:rPr>
          <w:lang w:val="nl-BE"/>
        </w:rPr>
        <w:t>.33</w:t>
      </w:r>
      <w:r w:rsidRPr="00A870BA">
        <w:rPr>
          <w:lang w:val="nl-BE"/>
        </w:rPr>
        <w:t>.</w:t>
      </w:r>
      <w:r w:rsidRPr="00A870BA">
        <w:rPr>
          <w:lang w:val="nl-BE"/>
        </w:rPr>
        <w:tab/>
        <w:t xml:space="preserve">Kenmerken van de </w:t>
      </w:r>
      <w:r>
        <w:rPr>
          <w:lang w:val="nl-BE"/>
        </w:rPr>
        <w:t>schuiframen</w:t>
      </w:r>
      <w:r w:rsidRPr="00A870BA">
        <w:rPr>
          <w:lang w:val="nl-BE"/>
        </w:rPr>
        <w:t>:</w:t>
      </w:r>
    </w:p>
    <w:p w14:paraId="0BB3700F" w14:textId="0FE9A955" w:rsidR="00F70320" w:rsidRDefault="00F70320" w:rsidP="00F70320">
      <w:pPr>
        <w:pStyle w:val="83Kenm"/>
        <w:ind w:left="927" w:firstLine="0"/>
      </w:pPr>
      <w:r>
        <w:t>-</w:t>
      </w:r>
      <w:r>
        <w:tab/>
        <w:t>Bouwdiepte profiel 2 rails:</w:t>
      </w:r>
      <w:r>
        <w:tab/>
        <w:t>1</w:t>
      </w:r>
      <w:r w:rsidR="005B5802">
        <w:t>74</w:t>
      </w:r>
      <w:r>
        <w:t xml:space="preserve"> mm.</w:t>
      </w:r>
    </w:p>
    <w:p w14:paraId="7DDE96DC" w14:textId="43A3E61F" w:rsidR="00F70320" w:rsidRDefault="00F70320" w:rsidP="00F70320">
      <w:pPr>
        <w:pStyle w:val="83Kenm"/>
        <w:ind w:left="927" w:firstLine="0"/>
      </w:pPr>
      <w:r>
        <w:t>-</w:t>
      </w:r>
      <w:r>
        <w:tab/>
        <w:t>Bouwdiepte profiel 3 rails:</w:t>
      </w:r>
      <w:r>
        <w:tab/>
      </w:r>
      <w:r w:rsidR="005B5802">
        <w:t>271</w:t>
      </w:r>
      <w:r>
        <w:t xml:space="preserve"> mm.</w:t>
      </w:r>
    </w:p>
    <w:p w14:paraId="479DB18E" w14:textId="09E0D827" w:rsidR="00F70320" w:rsidRDefault="00F70320" w:rsidP="00F70320">
      <w:pPr>
        <w:pStyle w:val="83Kenm"/>
        <w:ind w:left="927" w:firstLine="0"/>
      </w:pPr>
      <w:r>
        <w:t>-</w:t>
      </w:r>
      <w:r>
        <w:tab/>
        <w:t>Maximale afmetingen vleugel:</w:t>
      </w:r>
      <w:r>
        <w:tab/>
        <w:t xml:space="preserve">H tot </w:t>
      </w:r>
      <w:r w:rsidR="00AB7C17">
        <w:t>32</w:t>
      </w:r>
      <w:r>
        <w:t xml:space="preserve">00 mm, L tot </w:t>
      </w:r>
      <w:r w:rsidR="00F5544A">
        <w:t>3</w:t>
      </w:r>
      <w:r w:rsidR="007F23BC">
        <w:t>3</w:t>
      </w:r>
      <w:r>
        <w:t>00 mm.</w:t>
      </w:r>
    </w:p>
    <w:p w14:paraId="07B17F23" w14:textId="1B68B866" w:rsidR="00F70320" w:rsidRDefault="00F70320" w:rsidP="00F70320">
      <w:pPr>
        <w:pStyle w:val="83Kenm"/>
        <w:ind w:left="927" w:firstLine="0"/>
      </w:pPr>
      <w:r>
        <w:t>-</w:t>
      </w:r>
      <w:r>
        <w:tab/>
        <w:t>Maximaal gewicht vleugel:</w:t>
      </w:r>
      <w:r>
        <w:tab/>
      </w:r>
      <w:r w:rsidR="00AB7C17">
        <w:t>4</w:t>
      </w:r>
      <w:r w:rsidR="007F23BC">
        <w:t>0</w:t>
      </w:r>
      <w:r>
        <w:t>0 kg.</w:t>
      </w:r>
    </w:p>
    <w:p w14:paraId="096AF6BB" w14:textId="77777777" w:rsidR="008A0B71" w:rsidRPr="00D17314" w:rsidRDefault="008A0B71" w:rsidP="008A0B71">
      <w:pPr>
        <w:pStyle w:val="81"/>
      </w:pPr>
      <w:r w:rsidRPr="00D17314">
        <w:t>-</w:t>
      </w:r>
      <w:r w:rsidRPr="00D17314">
        <w:tab/>
        <w:t>Afwatering:</w:t>
      </w:r>
    </w:p>
    <w:p w14:paraId="23E610C7" w14:textId="77777777" w:rsidR="006C718B" w:rsidRDefault="00587387" w:rsidP="00587387">
      <w:pPr>
        <w:pStyle w:val="83Kenm"/>
        <w:ind w:right="140"/>
        <w:rPr>
          <w:lang w:val="nl-BE"/>
        </w:rPr>
      </w:pPr>
      <w:r w:rsidRPr="00247236">
        <w:rPr>
          <w:lang w:val="nl-BE"/>
        </w:rPr>
        <w:t>-</w:t>
      </w:r>
      <w:r w:rsidRPr="00247236">
        <w:rPr>
          <w:lang w:val="nl-BE"/>
        </w:rPr>
        <w:tab/>
        <w:t>Aantal en type afwatering:</w:t>
      </w:r>
      <w:r w:rsidRPr="00247236">
        <w:rPr>
          <w:lang w:val="nl-BE"/>
        </w:rPr>
        <w:tab/>
      </w:r>
      <w:r w:rsidR="006C718B" w:rsidRPr="00247236">
        <w:rPr>
          <w:lang w:val="nl-BE"/>
        </w:rPr>
        <w:t>Zowel zichtbare als onzichtbare afwatering zijn mogelijk met de gebruikte profielen.</w:t>
      </w:r>
    </w:p>
    <w:p w14:paraId="30F3F143" w14:textId="440F29C1" w:rsidR="00587387" w:rsidRPr="00247236" w:rsidRDefault="006C718B" w:rsidP="00587387">
      <w:pPr>
        <w:pStyle w:val="83Kenm"/>
        <w:ind w:right="140"/>
        <w:rPr>
          <w:lang w:val="nl-BE"/>
        </w:rPr>
      </w:pPr>
      <w:r>
        <w:rPr>
          <w:lang w:val="nl-BE"/>
        </w:rPr>
        <w:tab/>
      </w:r>
      <w:r>
        <w:rPr>
          <w:lang w:val="nl-BE"/>
        </w:rPr>
        <w:tab/>
      </w:r>
      <w:r w:rsidR="00587387" w:rsidRPr="00247236">
        <w:rPr>
          <w:lang w:val="nl-BE"/>
        </w:rPr>
        <w:t>▪ buitenafwateringsgleuven met maximale tussenafstand van 800 mm, minimum 2 gleuven</w:t>
      </w:r>
      <w:r w:rsidR="00587387" w:rsidRPr="00247236">
        <w:rPr>
          <w:lang w:val="nl-BE"/>
        </w:rPr>
        <w:br/>
        <w:t>▪ afwateringsgleuven in de sponning met maximale tussenafstand van 800 mm, minimum 2 gleuven.</w:t>
      </w:r>
    </w:p>
    <w:p w14:paraId="2BBDF0E8" w14:textId="77777777" w:rsidR="00587387" w:rsidRPr="00247236" w:rsidRDefault="00587387" w:rsidP="00587387">
      <w:pPr>
        <w:pStyle w:val="81"/>
        <w:ind w:right="140"/>
      </w:pPr>
      <w:r w:rsidRPr="00247236">
        <w:t>-</w:t>
      </w:r>
      <w:r w:rsidRPr="00247236">
        <w:tab/>
        <w:t>Ontluchting:</w:t>
      </w:r>
    </w:p>
    <w:p w14:paraId="30CFC67B" w14:textId="450FBA29" w:rsidR="00587387" w:rsidRDefault="00587387" w:rsidP="00587387">
      <w:pPr>
        <w:pStyle w:val="83Kenm"/>
        <w:ind w:right="140"/>
        <w:rPr>
          <w:lang w:val="nl-BE"/>
        </w:rPr>
      </w:pPr>
      <w:r w:rsidRPr="00247236">
        <w:rPr>
          <w:lang w:val="nl-BE"/>
        </w:rPr>
        <w:t>-</w:t>
      </w:r>
      <w:r w:rsidRPr="00247236">
        <w:rPr>
          <w:lang w:val="nl-BE"/>
        </w:rPr>
        <w:tab/>
      </w:r>
      <w:r w:rsidR="006C718B">
        <w:rPr>
          <w:lang w:val="nl-BE"/>
        </w:rPr>
        <w:t>D</w:t>
      </w:r>
      <w:r w:rsidR="006C718B" w:rsidRPr="00247236">
        <w:rPr>
          <w:lang w:val="nl-BE"/>
        </w:rPr>
        <w:t>ecompressie</w:t>
      </w:r>
      <w:r w:rsidRPr="00247236">
        <w:rPr>
          <w:lang w:val="nl-BE"/>
        </w:rPr>
        <w:t>:</w:t>
      </w:r>
      <w:r w:rsidRPr="00247236">
        <w:rPr>
          <w:lang w:val="nl-BE"/>
        </w:rPr>
        <w:tab/>
        <w:t>decompressie te voorzien in elke kamer, zowel in het vleugelgedeelte als in het raamkozijn</w:t>
      </w:r>
    </w:p>
    <w:p w14:paraId="08666466" w14:textId="77777777" w:rsidR="00002A2C" w:rsidRPr="00452FD3" w:rsidRDefault="00002A2C" w:rsidP="00002A2C">
      <w:pPr>
        <w:pStyle w:val="Kop7"/>
        <w:ind w:right="140"/>
        <w:rPr>
          <w:lang w:val="nl-BE"/>
        </w:rPr>
      </w:pPr>
      <w:r w:rsidRPr="00452FD3">
        <w:rPr>
          <w:lang w:val="nl-BE"/>
        </w:rPr>
        <w:t>.</w:t>
      </w:r>
      <w:r>
        <w:rPr>
          <w:lang w:val="nl-BE"/>
        </w:rPr>
        <w:t>33</w:t>
      </w:r>
      <w:r w:rsidRPr="00452FD3">
        <w:rPr>
          <w:lang w:val="nl-BE"/>
        </w:rPr>
        <w:t>.</w:t>
      </w:r>
      <w:r>
        <w:rPr>
          <w:lang w:val="nl-BE"/>
        </w:rPr>
        <w:t>4</w:t>
      </w:r>
      <w:r w:rsidRPr="00452FD3">
        <w:rPr>
          <w:lang w:val="nl-BE"/>
        </w:rPr>
        <w:t>0.</w:t>
      </w:r>
      <w:r w:rsidRPr="00452FD3">
        <w:rPr>
          <w:lang w:val="nl-BE"/>
        </w:rPr>
        <w:tab/>
      </w:r>
      <w:r>
        <w:rPr>
          <w:lang w:val="nl-BE"/>
        </w:rPr>
        <w:t>Raamtypes</w:t>
      </w:r>
      <w:r w:rsidRPr="00452FD3">
        <w:rPr>
          <w:lang w:val="nl-BE"/>
        </w:rPr>
        <w:t>:</w:t>
      </w:r>
    </w:p>
    <w:p w14:paraId="70F586B4" w14:textId="51DCA74E" w:rsidR="00863494" w:rsidRDefault="00863494" w:rsidP="00863494">
      <w:pPr>
        <w:pStyle w:val="83Kenm"/>
        <w:ind w:right="140"/>
        <w:rPr>
          <w:lang w:val="nl-BE"/>
        </w:rPr>
      </w:pPr>
      <w:r w:rsidRPr="00D17314">
        <w:rPr>
          <w:lang w:val="nl-BE"/>
        </w:rPr>
        <w:t>-</w:t>
      </w:r>
      <w:r w:rsidRPr="00D17314">
        <w:rPr>
          <w:lang w:val="nl-BE"/>
        </w:rPr>
        <w:tab/>
      </w:r>
      <w:r w:rsidR="00E67BD4">
        <w:rPr>
          <w:lang w:val="nl-BE"/>
        </w:rPr>
        <w:t>Onderzijde</w:t>
      </w:r>
      <w:r w:rsidRPr="00D17314">
        <w:rPr>
          <w:lang w:val="nl-BE"/>
        </w:rPr>
        <w:t>:</w:t>
      </w:r>
      <w:r w:rsidRPr="00D17314">
        <w:rPr>
          <w:lang w:val="nl-BE"/>
        </w:rPr>
        <w:tab/>
      </w:r>
      <w:r>
        <w:rPr>
          <w:lang w:val="nl-BE"/>
        </w:rPr>
        <w:t>hefschuifram</w:t>
      </w:r>
      <w:r w:rsidR="0034764C">
        <w:rPr>
          <w:lang w:val="nl-BE"/>
        </w:rPr>
        <w:t>en</w:t>
      </w:r>
      <w:r>
        <w:rPr>
          <w:lang w:val="nl-BE"/>
        </w:rPr>
        <w:t xml:space="preserve"> met</w:t>
      </w:r>
      <w:r w:rsidR="0034764C">
        <w:rPr>
          <w:lang w:val="nl-BE"/>
        </w:rPr>
        <w:t xml:space="preserve"> </w:t>
      </w:r>
      <w:r>
        <w:rPr>
          <w:lang w:val="nl-BE"/>
        </w:rPr>
        <w:t>onderaan standaardprofiel.</w:t>
      </w:r>
    </w:p>
    <w:p w14:paraId="35D6F729" w14:textId="7B0EE82E" w:rsidR="0034764C" w:rsidRDefault="0034764C" w:rsidP="00863494">
      <w:pPr>
        <w:pStyle w:val="83Kenm"/>
        <w:ind w:right="140"/>
        <w:rPr>
          <w:lang w:val="nl-BE"/>
        </w:rPr>
      </w:pPr>
      <w:r>
        <w:rPr>
          <w:lang w:val="nl-BE"/>
        </w:rPr>
        <w:t>-</w:t>
      </w:r>
      <w:r>
        <w:rPr>
          <w:lang w:val="nl-BE"/>
        </w:rPr>
        <w:tab/>
      </w:r>
      <w:r w:rsidR="00E67BD4">
        <w:rPr>
          <w:lang w:val="nl-BE"/>
        </w:rPr>
        <w:t>Raamt</w:t>
      </w:r>
      <w:r w:rsidRPr="00D17314">
        <w:rPr>
          <w:lang w:val="nl-BE"/>
        </w:rPr>
        <w:t>ype</w:t>
      </w:r>
      <w:r>
        <w:rPr>
          <w:lang w:val="nl-BE"/>
        </w:rPr>
        <w:t>:</w:t>
      </w:r>
      <w:r w:rsidR="00221375">
        <w:rPr>
          <w:lang w:val="nl-BE"/>
        </w:rPr>
        <w:tab/>
        <w:t>1 vast raam en 1 openschuivend raam.</w:t>
      </w:r>
    </w:p>
    <w:p w14:paraId="05EE3130" w14:textId="066C4631" w:rsidR="00221375" w:rsidRDefault="00221375" w:rsidP="00863494">
      <w:pPr>
        <w:pStyle w:val="83Kenm"/>
        <w:ind w:right="140"/>
        <w:rPr>
          <w:lang w:val="nl-BE"/>
        </w:rPr>
      </w:pPr>
      <w:r>
        <w:rPr>
          <w:lang w:val="nl-BE"/>
        </w:rPr>
        <w:tab/>
      </w:r>
      <w:r>
        <w:rPr>
          <w:lang w:val="nl-BE"/>
        </w:rPr>
        <w:tab/>
        <w:t>2 openschuivende ramen.</w:t>
      </w:r>
    </w:p>
    <w:p w14:paraId="36428CA1" w14:textId="4387336C" w:rsidR="00E752C9" w:rsidRDefault="00E752C9" w:rsidP="00E752C9">
      <w:pPr>
        <w:pStyle w:val="83Kenm"/>
        <w:ind w:right="140"/>
        <w:rPr>
          <w:lang w:val="nl-BE"/>
        </w:rPr>
      </w:pPr>
      <w:r>
        <w:rPr>
          <w:lang w:val="nl-BE"/>
        </w:rPr>
        <w:tab/>
      </w:r>
      <w:r>
        <w:rPr>
          <w:lang w:val="nl-BE"/>
        </w:rPr>
        <w:tab/>
        <w:t>2 openschuivende ramen centraal, 2 vaste ramen opzij.</w:t>
      </w:r>
    </w:p>
    <w:p w14:paraId="3219DC19" w14:textId="26A0A7A6" w:rsidR="00E752C9" w:rsidRDefault="00E752C9" w:rsidP="00E752C9">
      <w:pPr>
        <w:pStyle w:val="83Kenm"/>
        <w:ind w:right="140"/>
        <w:rPr>
          <w:lang w:val="nl-BE"/>
        </w:rPr>
      </w:pPr>
      <w:r>
        <w:rPr>
          <w:lang w:val="nl-BE"/>
        </w:rPr>
        <w:tab/>
      </w:r>
      <w:r>
        <w:rPr>
          <w:lang w:val="nl-BE"/>
        </w:rPr>
        <w:tab/>
        <w:t xml:space="preserve">2 openschuivende ramen opzij, </w:t>
      </w:r>
      <w:r w:rsidR="00352B00">
        <w:rPr>
          <w:lang w:val="nl-BE"/>
        </w:rPr>
        <w:t>centraal vast raam</w:t>
      </w:r>
      <w:r>
        <w:rPr>
          <w:lang w:val="nl-BE"/>
        </w:rPr>
        <w:t>.</w:t>
      </w:r>
    </w:p>
    <w:p w14:paraId="7C4C5182" w14:textId="2C150833" w:rsidR="00F27BEE" w:rsidRDefault="00F27BEE" w:rsidP="00E752C9">
      <w:pPr>
        <w:pStyle w:val="83Kenm"/>
        <w:ind w:right="140"/>
        <w:rPr>
          <w:lang w:val="nl-BE"/>
        </w:rPr>
      </w:pPr>
      <w:r>
        <w:rPr>
          <w:lang w:val="nl-BE"/>
        </w:rPr>
        <w:tab/>
      </w:r>
      <w:r>
        <w:rPr>
          <w:lang w:val="nl-BE"/>
        </w:rPr>
        <w:tab/>
        <w:t>4 openschuivende ramen</w:t>
      </w:r>
    </w:p>
    <w:p w14:paraId="619A0D48" w14:textId="637BFDBE" w:rsidR="00352B00" w:rsidRDefault="00352B00" w:rsidP="00352B00">
      <w:pPr>
        <w:pStyle w:val="83Kenm"/>
        <w:ind w:right="140"/>
        <w:rPr>
          <w:lang w:val="nl-BE"/>
        </w:rPr>
      </w:pPr>
      <w:r>
        <w:rPr>
          <w:lang w:val="nl-BE"/>
        </w:rPr>
        <w:tab/>
      </w:r>
      <w:r>
        <w:rPr>
          <w:lang w:val="nl-BE"/>
        </w:rPr>
        <w:tab/>
        <w:t xml:space="preserve">2 openschuivende ramen </w:t>
      </w:r>
      <w:r w:rsidR="00686B56">
        <w:rPr>
          <w:lang w:val="nl-BE"/>
        </w:rPr>
        <w:t>aan dezelfde zijde, 1 vast paneel</w:t>
      </w:r>
      <w:r>
        <w:rPr>
          <w:lang w:val="nl-BE"/>
        </w:rPr>
        <w:t>.</w:t>
      </w:r>
    </w:p>
    <w:p w14:paraId="7D589F39" w14:textId="45D5344F" w:rsidR="00725564" w:rsidRDefault="00725564" w:rsidP="00725564">
      <w:pPr>
        <w:pStyle w:val="83Kenm"/>
        <w:ind w:right="140"/>
        <w:rPr>
          <w:lang w:val="nl-BE"/>
        </w:rPr>
      </w:pPr>
      <w:r>
        <w:rPr>
          <w:lang w:val="nl-BE"/>
        </w:rPr>
        <w:tab/>
      </w:r>
      <w:r>
        <w:rPr>
          <w:lang w:val="nl-BE"/>
        </w:rPr>
        <w:tab/>
        <w:t>4 openschuivende ramen centraal (</w:t>
      </w:r>
      <w:r w:rsidR="009C7D90">
        <w:rPr>
          <w:lang w:val="nl-BE"/>
        </w:rPr>
        <w:t>2 links, 2 rechts)</w:t>
      </w:r>
      <w:r>
        <w:rPr>
          <w:lang w:val="nl-BE"/>
        </w:rPr>
        <w:t>, 2 vaste ramen opzij.</w:t>
      </w:r>
    </w:p>
    <w:p w14:paraId="6AAFCDC0" w14:textId="77777777" w:rsidR="003F3C07" w:rsidRDefault="00250F5E" w:rsidP="003F3C07">
      <w:pPr>
        <w:pStyle w:val="83Kenm"/>
        <w:ind w:right="140"/>
        <w:rPr>
          <w:lang w:val="nl-BE"/>
        </w:rPr>
      </w:pPr>
      <w:r>
        <w:rPr>
          <w:lang w:val="nl-BE"/>
        </w:rPr>
        <w:tab/>
      </w:r>
      <w:r>
        <w:rPr>
          <w:lang w:val="nl-BE"/>
        </w:rPr>
        <w:tab/>
      </w:r>
      <w:r w:rsidR="003F3C07">
        <w:rPr>
          <w:lang w:val="nl-BE"/>
        </w:rPr>
        <w:t>Hoekraam 2x 1 vast raam en 1 openschuivend raam.</w:t>
      </w:r>
    </w:p>
    <w:p w14:paraId="28CA24A5" w14:textId="2C458A1F" w:rsidR="003F3C07" w:rsidRDefault="003F3C07" w:rsidP="003F3C07">
      <w:pPr>
        <w:pStyle w:val="83Kenm"/>
        <w:ind w:right="140"/>
        <w:rPr>
          <w:lang w:val="nl-BE"/>
        </w:rPr>
      </w:pPr>
      <w:r>
        <w:rPr>
          <w:lang w:val="nl-BE"/>
        </w:rPr>
        <w:tab/>
      </w:r>
      <w:r>
        <w:rPr>
          <w:lang w:val="nl-BE"/>
        </w:rPr>
        <w:tab/>
        <w:t>H</w:t>
      </w:r>
      <w:r w:rsidR="00250F5E">
        <w:rPr>
          <w:lang w:val="nl-BE"/>
        </w:rPr>
        <w:t>oek</w:t>
      </w:r>
      <w:r>
        <w:rPr>
          <w:lang w:val="nl-BE"/>
        </w:rPr>
        <w:t>raam 2x 1 vast raam en 2 openschuivende ramen.</w:t>
      </w:r>
    </w:p>
    <w:p w14:paraId="1F448C13" w14:textId="6DEC91AD" w:rsidR="00250F5E" w:rsidRDefault="00250F5E" w:rsidP="00725564">
      <w:pPr>
        <w:pStyle w:val="83Kenm"/>
        <w:ind w:right="140"/>
        <w:rPr>
          <w:lang w:val="nl-BE"/>
        </w:rPr>
      </w:pPr>
    </w:p>
    <w:p w14:paraId="474AC647" w14:textId="77777777" w:rsidR="00250F5E" w:rsidRDefault="00250F5E" w:rsidP="00725564">
      <w:pPr>
        <w:pStyle w:val="83Kenm"/>
        <w:ind w:right="140"/>
        <w:rPr>
          <w:lang w:val="nl-BE"/>
        </w:rPr>
      </w:pPr>
    </w:p>
    <w:p w14:paraId="163DA067" w14:textId="31F241E7" w:rsidR="00863494" w:rsidRDefault="00863494" w:rsidP="00863494">
      <w:pPr>
        <w:pStyle w:val="83Kenm"/>
        <w:ind w:right="140"/>
        <w:rPr>
          <w:lang w:val="nl-BE"/>
        </w:rPr>
      </w:pPr>
      <w:r w:rsidRPr="00D17314">
        <w:rPr>
          <w:lang w:val="nl-BE"/>
        </w:rPr>
        <w:t>-</w:t>
      </w:r>
      <w:r w:rsidRPr="00D17314">
        <w:rPr>
          <w:lang w:val="nl-BE"/>
        </w:rPr>
        <w:tab/>
      </w:r>
      <w:r>
        <w:rPr>
          <w:lang w:val="nl-BE"/>
        </w:rPr>
        <w:t>Raamkruk en sluiting</w:t>
      </w:r>
      <w:r w:rsidRPr="00D17314">
        <w:rPr>
          <w:lang w:val="nl-BE"/>
        </w:rPr>
        <w:t>:</w:t>
      </w:r>
      <w:r w:rsidRPr="00D17314">
        <w:rPr>
          <w:lang w:val="nl-BE"/>
        </w:rPr>
        <w:tab/>
      </w:r>
      <w:r>
        <w:rPr>
          <w:lang w:val="nl-BE"/>
        </w:rPr>
        <w:t>te kiezen uit de door de fabrikant toegelaten types.</w:t>
      </w:r>
    </w:p>
    <w:p w14:paraId="553F5061" w14:textId="3C8C6152" w:rsidR="00863494" w:rsidRDefault="00863494" w:rsidP="00863494">
      <w:pPr>
        <w:pStyle w:val="83Kenm"/>
        <w:ind w:right="140"/>
        <w:rPr>
          <w:lang w:val="nl-BE"/>
        </w:rPr>
      </w:pPr>
      <w:r>
        <w:rPr>
          <w:lang w:val="nl-BE"/>
        </w:rPr>
        <w:t>-</w:t>
      </w:r>
      <w:r>
        <w:rPr>
          <w:lang w:val="nl-BE"/>
        </w:rPr>
        <w:tab/>
        <w:t>Schuifmechanisme:</w:t>
      </w:r>
      <w:r>
        <w:rPr>
          <w:lang w:val="nl-BE"/>
        </w:rPr>
        <w:tab/>
        <w:t>de openschuivende vleugels zijn onderaan voorzien van minimaal twee wielsets, die rollen over een in het aluminiumprofiel geïntegreerde rail.</w:t>
      </w:r>
    </w:p>
    <w:p w14:paraId="707E5696" w14:textId="2A4BC38B" w:rsidR="00863494" w:rsidRPr="00375931" w:rsidRDefault="00863494" w:rsidP="00863494">
      <w:pPr>
        <w:pStyle w:val="83Kenm"/>
        <w:ind w:right="140"/>
        <w:rPr>
          <w:rStyle w:val="83KenmCursiefGrijs-50Char"/>
          <w:rFonts w:cs="Times New Roman"/>
          <w:bCs w:val="0"/>
          <w:i w:val="0"/>
          <w:iCs w:val="0"/>
          <w:color w:val="auto"/>
          <w:lang w:val="nl-BE"/>
        </w:rPr>
      </w:pPr>
      <w:r>
        <w:rPr>
          <w:lang w:val="nl-BE"/>
        </w:rPr>
        <w:t>-</w:t>
      </w:r>
      <w:r>
        <w:rPr>
          <w:lang w:val="nl-BE"/>
        </w:rPr>
        <w:tab/>
        <w:t xml:space="preserve">Hoogte </w:t>
      </w:r>
      <w:r w:rsidR="0059744E">
        <w:rPr>
          <w:lang w:val="nl-BE"/>
        </w:rPr>
        <w:t>profiel onderaan:</w:t>
      </w:r>
      <w:r w:rsidR="0059744E">
        <w:rPr>
          <w:lang w:val="nl-BE"/>
        </w:rPr>
        <w:tab/>
        <w:t>119,5 mm (standaardprofiel)</w:t>
      </w:r>
    </w:p>
    <w:p w14:paraId="78FB8595" w14:textId="77777777" w:rsidR="00863494" w:rsidRDefault="00863494" w:rsidP="00863494">
      <w:pPr>
        <w:pStyle w:val="83Kenm"/>
        <w:ind w:right="140"/>
        <w:rPr>
          <w:lang w:val="nl-BE"/>
        </w:rPr>
      </w:pPr>
      <w:r>
        <w:rPr>
          <w:lang w:val="nl-BE"/>
        </w:rPr>
        <w:t>-</w:t>
      </w:r>
      <w:r>
        <w:rPr>
          <w:lang w:val="nl-BE"/>
        </w:rPr>
        <w:tab/>
        <w:t>Sluitmechanisme:</w:t>
      </w:r>
      <w:r>
        <w:rPr>
          <w:lang w:val="nl-BE"/>
        </w:rPr>
        <w:tab/>
        <w:t>….</w:t>
      </w:r>
    </w:p>
    <w:p w14:paraId="41B30363" w14:textId="77777777" w:rsidR="00FD6B45" w:rsidRPr="00D17314" w:rsidRDefault="00FD6B45" w:rsidP="00FD6B45">
      <w:pPr>
        <w:pStyle w:val="Kop7"/>
        <w:rPr>
          <w:lang w:val="nl-BE"/>
        </w:rPr>
      </w:pPr>
      <w:r>
        <w:rPr>
          <w:lang w:val="nl-BE"/>
        </w:rPr>
        <w:t>.33</w:t>
      </w:r>
      <w:r w:rsidRPr="00D17314">
        <w:rPr>
          <w:lang w:val="nl-BE"/>
        </w:rPr>
        <w:t>.50.</w:t>
      </w:r>
      <w:r w:rsidRPr="00D17314">
        <w:rPr>
          <w:lang w:val="nl-BE"/>
        </w:rPr>
        <w:tab/>
        <w:t>Prestatiekenmerken:</w:t>
      </w:r>
    </w:p>
    <w:p w14:paraId="0B95B32D" w14:textId="77777777" w:rsidR="00FD6B45" w:rsidRPr="00D17314" w:rsidRDefault="00FD6B45" w:rsidP="00FD6B45">
      <w:pPr>
        <w:pStyle w:val="Kop8"/>
        <w:rPr>
          <w:lang w:val="nl-BE"/>
        </w:rPr>
      </w:pPr>
      <w:r>
        <w:rPr>
          <w:lang w:val="nl-BE"/>
        </w:rPr>
        <w:t>.33</w:t>
      </w:r>
      <w:r w:rsidRPr="00D17314">
        <w:rPr>
          <w:lang w:val="nl-BE"/>
        </w:rPr>
        <w:t>.51.</w:t>
      </w:r>
      <w:r w:rsidRPr="00D17314">
        <w:rPr>
          <w:lang w:val="nl-BE"/>
        </w:rPr>
        <w:tab/>
        <w:t>ER 1 Mechanische weerstand en stabiliteit:</w:t>
      </w:r>
    </w:p>
    <w:p w14:paraId="09078065" w14:textId="39D27B16" w:rsidR="00FD6B45" w:rsidRPr="00D17314" w:rsidRDefault="00FD6B45" w:rsidP="00FD6B45">
      <w:pPr>
        <w:pStyle w:val="83Kenm"/>
        <w:rPr>
          <w:lang w:val="nl-BE"/>
        </w:rPr>
      </w:pPr>
      <w:r w:rsidRPr="00D17314">
        <w:rPr>
          <w:lang w:val="nl-BE"/>
        </w:rPr>
        <w:t>-</w:t>
      </w:r>
      <w:r w:rsidRPr="00D17314">
        <w:rPr>
          <w:lang w:val="nl-BE"/>
        </w:rPr>
        <w:tab/>
        <w:t>Weerstand tegen windbelasting volgens STS 52:2005:</w:t>
      </w:r>
      <w:r w:rsidRPr="00D17314">
        <w:rPr>
          <w:lang w:val="nl-BE"/>
        </w:rPr>
        <w:tab/>
        <w:t xml:space="preserve">klasse </w:t>
      </w:r>
      <w:r w:rsidR="00BF34A5">
        <w:rPr>
          <w:lang w:val="nl-BE"/>
        </w:rPr>
        <w:t>C3</w:t>
      </w:r>
      <w:r w:rsidRPr="00D17314">
        <w:rPr>
          <w:lang w:val="nl-BE"/>
        </w:rPr>
        <w:t xml:space="preserve"> volgens NBN EN 12210:2000 + /AC:2002</w:t>
      </w:r>
    </w:p>
    <w:p w14:paraId="20BC145A" w14:textId="77777777" w:rsidR="00FD6B45" w:rsidRPr="00D17314" w:rsidRDefault="00FD6B45" w:rsidP="00FD6B45">
      <w:pPr>
        <w:pStyle w:val="Kop8"/>
        <w:rPr>
          <w:lang w:val="nl-BE"/>
        </w:rPr>
      </w:pPr>
      <w:r>
        <w:rPr>
          <w:lang w:val="nl-BE"/>
        </w:rPr>
        <w:t>.33</w:t>
      </w:r>
      <w:r w:rsidRPr="00D17314">
        <w:rPr>
          <w:lang w:val="nl-BE"/>
        </w:rPr>
        <w:t>.53.</w:t>
      </w:r>
      <w:r w:rsidRPr="00D17314">
        <w:rPr>
          <w:lang w:val="nl-BE"/>
        </w:rPr>
        <w:tab/>
        <w:t>ER 3 Hygiëne, gezondheid, milieu:</w:t>
      </w:r>
    </w:p>
    <w:p w14:paraId="6A658FF8" w14:textId="3C218387" w:rsidR="00FD6B45" w:rsidRPr="00D17314" w:rsidRDefault="00FD6B45" w:rsidP="00FD6B45">
      <w:pPr>
        <w:pStyle w:val="83Kenm"/>
        <w:rPr>
          <w:lang w:val="nl-BE"/>
        </w:rPr>
      </w:pPr>
      <w:r w:rsidRPr="00D17314">
        <w:rPr>
          <w:lang w:val="nl-BE"/>
        </w:rPr>
        <w:t>-</w:t>
      </w:r>
      <w:r w:rsidRPr="00D17314">
        <w:rPr>
          <w:lang w:val="nl-BE"/>
        </w:rPr>
        <w:tab/>
        <w:t>Waterdichtheid volgens STS 52:2005:</w:t>
      </w:r>
      <w:r w:rsidRPr="00D17314">
        <w:rPr>
          <w:lang w:val="nl-BE"/>
        </w:rPr>
        <w:tab/>
        <w:t xml:space="preserve">klasse 9A </w:t>
      </w:r>
      <w:r w:rsidR="00F3269A">
        <w:rPr>
          <w:lang w:val="nl-BE"/>
        </w:rPr>
        <w:t xml:space="preserve">(600 Pa) </w:t>
      </w:r>
      <w:r w:rsidRPr="00D17314">
        <w:rPr>
          <w:lang w:val="nl-BE"/>
        </w:rPr>
        <w:t>volgens NBN EN 12208:2000</w:t>
      </w:r>
      <w:r>
        <w:rPr>
          <w:lang w:val="nl-BE"/>
        </w:rPr>
        <w:t xml:space="preserve">. </w:t>
      </w:r>
    </w:p>
    <w:p w14:paraId="5550FDAD" w14:textId="52C574FD" w:rsidR="00FD6B45" w:rsidRDefault="00FD6B45" w:rsidP="00FD6B45">
      <w:pPr>
        <w:pStyle w:val="83Kenm"/>
        <w:rPr>
          <w:lang w:val="nl-BE"/>
        </w:rPr>
      </w:pPr>
      <w:r w:rsidRPr="00D17314">
        <w:rPr>
          <w:lang w:val="nl-BE"/>
        </w:rPr>
        <w:t>-</w:t>
      </w:r>
      <w:r w:rsidRPr="00D17314">
        <w:rPr>
          <w:lang w:val="nl-BE"/>
        </w:rPr>
        <w:tab/>
        <w:t>Luchtdoorlatendheid volgens STS 52:2005:</w:t>
      </w:r>
      <w:r w:rsidRPr="00D17314">
        <w:rPr>
          <w:lang w:val="nl-BE"/>
        </w:rPr>
        <w:tab/>
        <w:t xml:space="preserve">klasse </w:t>
      </w:r>
      <w:r w:rsidR="00935164">
        <w:rPr>
          <w:lang w:val="nl-BE"/>
        </w:rPr>
        <w:t>3</w:t>
      </w:r>
      <w:r w:rsidRPr="00D17314">
        <w:rPr>
          <w:lang w:val="nl-BE"/>
        </w:rPr>
        <w:t xml:space="preserve"> volgens NBN EN 12207:2000</w:t>
      </w:r>
    </w:p>
    <w:p w14:paraId="4CD3E37C" w14:textId="77777777" w:rsidR="00FD6B45" w:rsidRPr="00D17314" w:rsidRDefault="00FD6B45" w:rsidP="00FD6B45">
      <w:pPr>
        <w:pStyle w:val="Kop8"/>
        <w:rPr>
          <w:lang w:val="nl-BE"/>
        </w:rPr>
      </w:pPr>
      <w:r>
        <w:rPr>
          <w:lang w:val="nl-BE"/>
        </w:rPr>
        <w:t>.33</w:t>
      </w:r>
      <w:r w:rsidRPr="00D17314">
        <w:rPr>
          <w:lang w:val="nl-BE"/>
        </w:rPr>
        <w:t>.56.</w:t>
      </w:r>
      <w:r w:rsidRPr="00D17314">
        <w:rPr>
          <w:lang w:val="nl-BE"/>
        </w:rPr>
        <w:tab/>
        <w:t>ER 6 Energiebesparing en warmtebehoud:</w:t>
      </w:r>
    </w:p>
    <w:p w14:paraId="77CAFB16" w14:textId="77777777" w:rsidR="00FD6B45" w:rsidRPr="00D5432C" w:rsidRDefault="00FD6B45" w:rsidP="00FD6B45">
      <w:pPr>
        <w:pStyle w:val="83ProM"/>
        <w:rPr>
          <w:lang w:val="nl-BE" w:eastAsia="nl-BE"/>
        </w:rPr>
      </w:pPr>
      <w:r w:rsidRPr="00D5432C">
        <w:rPr>
          <w:lang w:val="nl-BE" w:eastAsia="nl-BE"/>
        </w:rPr>
        <w:t>Pro Memorie:</w:t>
      </w:r>
    </w:p>
    <w:p w14:paraId="410F828A" w14:textId="642C50DF" w:rsidR="00FD6B45" w:rsidRDefault="00FD6B45" w:rsidP="00FD6B45">
      <w:pPr>
        <w:pStyle w:val="83ProM"/>
        <w:rPr>
          <w:lang w:val="nl-BE" w:eastAsia="nl-BE"/>
        </w:rPr>
      </w:pPr>
      <w:r w:rsidRPr="00D5432C">
        <w:rPr>
          <w:lang w:val="nl-BE" w:eastAsia="nl-BE"/>
        </w:rPr>
        <w:lastRenderedPageBreak/>
        <w:tab/>
        <w:t>Afhankelijk van het type beglazing</w:t>
      </w:r>
      <w:r w:rsidR="00BB792B">
        <w:rPr>
          <w:lang w:val="nl-BE" w:eastAsia="nl-BE"/>
        </w:rPr>
        <w:t xml:space="preserve"> of paneel</w:t>
      </w:r>
      <w:r w:rsidRPr="00D5432C">
        <w:rPr>
          <w:lang w:val="nl-BE" w:eastAsia="nl-BE"/>
        </w:rPr>
        <w:t>.</w:t>
      </w:r>
    </w:p>
    <w:tbl>
      <w:tblPr>
        <w:tblW w:w="6237" w:type="dxa"/>
        <w:tblInd w:w="1413" w:type="dxa"/>
        <w:tblCellMar>
          <w:left w:w="70" w:type="dxa"/>
          <w:right w:w="70" w:type="dxa"/>
        </w:tblCellMar>
        <w:tblLook w:val="04A0" w:firstRow="1" w:lastRow="0" w:firstColumn="1" w:lastColumn="0" w:noHBand="0" w:noVBand="1"/>
      </w:tblPr>
      <w:tblGrid>
        <w:gridCol w:w="2047"/>
        <w:gridCol w:w="1740"/>
        <w:gridCol w:w="1360"/>
        <w:gridCol w:w="1090"/>
      </w:tblGrid>
      <w:tr w:rsidR="00F22E9D" w:rsidRPr="00F22E9D" w14:paraId="0CC8750D" w14:textId="77777777" w:rsidTr="00F22E9D">
        <w:trPr>
          <w:trHeight w:val="300"/>
        </w:trPr>
        <w:tc>
          <w:tcPr>
            <w:tcW w:w="2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BCBCB" w14:textId="77777777" w:rsidR="00F22E9D" w:rsidRPr="00F22E9D" w:rsidRDefault="00F22E9D" w:rsidP="00F22E9D">
            <w:pPr>
              <w:jc w:val="left"/>
              <w:rPr>
                <w:rFonts w:ascii="Arial" w:hAnsi="Arial" w:cs="Arial"/>
                <w:b/>
                <w:bCs/>
                <w:color w:val="000000"/>
                <w:sz w:val="16"/>
                <w:szCs w:val="16"/>
              </w:rPr>
            </w:pPr>
            <w:r w:rsidRPr="00F22E9D">
              <w:rPr>
                <w:rFonts w:ascii="Arial" w:hAnsi="Arial" w:cs="Arial"/>
                <w:b/>
                <w:bCs/>
                <w:color w:val="000000"/>
                <w:sz w:val="16"/>
                <w:szCs w:val="16"/>
              </w:rPr>
              <w:t>Hefschuiframen</w:t>
            </w:r>
          </w:p>
        </w:tc>
        <w:tc>
          <w:tcPr>
            <w:tcW w:w="1740" w:type="dxa"/>
            <w:tcBorders>
              <w:top w:val="single" w:sz="4" w:space="0" w:color="auto"/>
              <w:left w:val="nil"/>
              <w:bottom w:val="single" w:sz="4" w:space="0" w:color="auto"/>
              <w:right w:val="single" w:sz="4" w:space="0" w:color="auto"/>
            </w:tcBorders>
            <w:shd w:val="clear" w:color="auto" w:fill="auto"/>
            <w:noWrap/>
            <w:hideMark/>
          </w:tcPr>
          <w:p w14:paraId="02D62E8D" w14:textId="77777777" w:rsidR="00F22E9D" w:rsidRPr="00F22E9D" w:rsidRDefault="00F22E9D" w:rsidP="00F22E9D">
            <w:pPr>
              <w:jc w:val="right"/>
              <w:rPr>
                <w:rFonts w:ascii="Arial" w:hAnsi="Arial" w:cs="Arial"/>
                <w:b/>
                <w:bCs/>
                <w:color w:val="000000"/>
                <w:sz w:val="16"/>
                <w:szCs w:val="16"/>
              </w:rPr>
            </w:pPr>
            <w:r w:rsidRPr="00F22E9D">
              <w:rPr>
                <w:rFonts w:ascii="Arial" w:hAnsi="Arial" w:cs="Arial"/>
                <w:b/>
                <w:bCs/>
                <w:color w:val="000000"/>
                <w:sz w:val="16"/>
                <w:szCs w:val="16"/>
              </w:rPr>
              <w:t>Uw</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6DC477D0" w14:textId="77777777" w:rsidR="00F22E9D" w:rsidRPr="00F22E9D" w:rsidRDefault="00F22E9D" w:rsidP="00F22E9D">
            <w:pPr>
              <w:jc w:val="right"/>
              <w:rPr>
                <w:rFonts w:ascii="Arial" w:hAnsi="Arial" w:cs="Arial"/>
                <w:b/>
                <w:bCs/>
                <w:color w:val="000000"/>
                <w:sz w:val="16"/>
                <w:szCs w:val="16"/>
              </w:rPr>
            </w:pPr>
            <w:r w:rsidRPr="00F22E9D">
              <w:rPr>
                <w:rFonts w:ascii="Arial" w:hAnsi="Arial" w:cs="Arial"/>
                <w:b/>
                <w:bCs/>
                <w:color w:val="000000"/>
                <w:sz w:val="16"/>
                <w:szCs w:val="16"/>
              </w:rPr>
              <w:t>Uf</w:t>
            </w:r>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14:paraId="2535674B" w14:textId="77777777" w:rsidR="00F22E9D" w:rsidRPr="00F22E9D" w:rsidRDefault="00F22E9D" w:rsidP="00F22E9D">
            <w:pPr>
              <w:jc w:val="right"/>
              <w:rPr>
                <w:rFonts w:ascii="Arial" w:hAnsi="Arial" w:cs="Arial"/>
                <w:b/>
                <w:bCs/>
                <w:color w:val="000000"/>
                <w:sz w:val="16"/>
                <w:szCs w:val="16"/>
              </w:rPr>
            </w:pPr>
            <w:r w:rsidRPr="00F22E9D">
              <w:rPr>
                <w:rFonts w:ascii="Arial" w:hAnsi="Arial" w:cs="Arial"/>
                <w:b/>
                <w:bCs/>
                <w:color w:val="000000"/>
                <w:sz w:val="16"/>
                <w:szCs w:val="16"/>
              </w:rPr>
              <w:t>Ug</w:t>
            </w:r>
          </w:p>
        </w:tc>
      </w:tr>
      <w:tr w:rsidR="00F22E9D" w:rsidRPr="00F22E9D" w14:paraId="3FB1BDBC" w14:textId="77777777" w:rsidTr="00F22E9D">
        <w:trPr>
          <w:trHeight w:val="300"/>
        </w:trPr>
        <w:tc>
          <w:tcPr>
            <w:tcW w:w="2047" w:type="dxa"/>
            <w:tcBorders>
              <w:top w:val="nil"/>
              <w:left w:val="single" w:sz="4" w:space="0" w:color="auto"/>
              <w:bottom w:val="single" w:sz="4" w:space="0" w:color="auto"/>
              <w:right w:val="single" w:sz="4" w:space="0" w:color="auto"/>
            </w:tcBorders>
            <w:shd w:val="clear" w:color="auto" w:fill="auto"/>
            <w:noWrap/>
            <w:vAlign w:val="bottom"/>
            <w:hideMark/>
          </w:tcPr>
          <w:p w14:paraId="013F2E2C" w14:textId="77777777" w:rsidR="00F22E9D" w:rsidRPr="00F22E9D" w:rsidRDefault="00F22E9D" w:rsidP="00F22E9D">
            <w:pPr>
              <w:jc w:val="left"/>
              <w:rPr>
                <w:rFonts w:ascii="Arial" w:hAnsi="Arial" w:cs="Arial"/>
                <w:color w:val="000000"/>
                <w:sz w:val="16"/>
                <w:szCs w:val="16"/>
              </w:rPr>
            </w:pPr>
            <w:r w:rsidRPr="00F22E9D">
              <w:rPr>
                <w:rFonts w:ascii="Arial" w:hAnsi="Arial" w:cs="Arial"/>
                <w:color w:val="000000"/>
                <w:sz w:val="16"/>
                <w:szCs w:val="16"/>
              </w:rPr>
              <w:t>MB-77 HS ST / HI</w:t>
            </w:r>
          </w:p>
        </w:tc>
        <w:tc>
          <w:tcPr>
            <w:tcW w:w="1740" w:type="dxa"/>
            <w:tcBorders>
              <w:top w:val="nil"/>
              <w:left w:val="nil"/>
              <w:bottom w:val="single" w:sz="4" w:space="0" w:color="auto"/>
              <w:right w:val="single" w:sz="4" w:space="0" w:color="auto"/>
            </w:tcBorders>
            <w:shd w:val="clear" w:color="auto" w:fill="auto"/>
            <w:noWrap/>
            <w:hideMark/>
          </w:tcPr>
          <w:p w14:paraId="6FDAF52B" w14:textId="5958D8F9" w:rsidR="00F22E9D" w:rsidRPr="00F22E9D" w:rsidRDefault="00F22E9D" w:rsidP="00F22E9D">
            <w:pPr>
              <w:jc w:val="right"/>
              <w:rPr>
                <w:rFonts w:ascii="Arial" w:hAnsi="Arial" w:cs="Arial"/>
                <w:color w:val="000000"/>
                <w:sz w:val="16"/>
                <w:szCs w:val="16"/>
              </w:rPr>
            </w:pPr>
            <w:r w:rsidRPr="00F22E9D">
              <w:rPr>
                <w:rFonts w:ascii="Arial" w:hAnsi="Arial" w:cs="Arial"/>
                <w:color w:val="000000"/>
                <w:sz w:val="16"/>
                <w:szCs w:val="16"/>
              </w:rPr>
              <w:t xml:space="preserve">vanaf </w:t>
            </w:r>
            <w:r>
              <w:rPr>
                <w:rFonts w:ascii="Arial" w:hAnsi="Arial" w:cs="Arial"/>
                <w:color w:val="000000"/>
                <w:sz w:val="16"/>
                <w:szCs w:val="16"/>
              </w:rPr>
              <w:t>0</w:t>
            </w:r>
            <w:r w:rsidRPr="00F22E9D">
              <w:rPr>
                <w:rFonts w:ascii="Arial" w:hAnsi="Arial" w:cs="Arial"/>
                <w:color w:val="000000"/>
                <w:sz w:val="16"/>
                <w:szCs w:val="16"/>
              </w:rPr>
              <w:t>,</w:t>
            </w:r>
            <w:r>
              <w:rPr>
                <w:rFonts w:ascii="Arial" w:hAnsi="Arial" w:cs="Arial"/>
                <w:color w:val="000000"/>
                <w:sz w:val="16"/>
                <w:szCs w:val="16"/>
              </w:rPr>
              <w:t>8</w:t>
            </w:r>
            <w:r w:rsidRPr="00F22E9D">
              <w:rPr>
                <w:rFonts w:ascii="Arial" w:hAnsi="Arial" w:cs="Arial"/>
                <w:color w:val="000000"/>
                <w:sz w:val="16"/>
                <w:szCs w:val="16"/>
              </w:rPr>
              <w:t>4</w:t>
            </w:r>
          </w:p>
        </w:tc>
        <w:tc>
          <w:tcPr>
            <w:tcW w:w="1360" w:type="dxa"/>
            <w:tcBorders>
              <w:top w:val="nil"/>
              <w:left w:val="nil"/>
              <w:bottom w:val="single" w:sz="4" w:space="0" w:color="auto"/>
              <w:right w:val="single" w:sz="4" w:space="0" w:color="auto"/>
            </w:tcBorders>
            <w:shd w:val="clear" w:color="auto" w:fill="auto"/>
            <w:noWrap/>
            <w:vAlign w:val="bottom"/>
            <w:hideMark/>
          </w:tcPr>
          <w:p w14:paraId="3DFC72C0" w14:textId="3058A0DE" w:rsidR="00F22E9D" w:rsidRPr="00F22E9D" w:rsidRDefault="00F22E9D" w:rsidP="00F22E9D">
            <w:pPr>
              <w:jc w:val="right"/>
              <w:rPr>
                <w:rFonts w:ascii="Arial" w:hAnsi="Arial" w:cs="Arial"/>
                <w:color w:val="000000"/>
                <w:sz w:val="16"/>
                <w:szCs w:val="16"/>
              </w:rPr>
            </w:pPr>
            <w:r w:rsidRPr="00F22E9D">
              <w:rPr>
                <w:rFonts w:ascii="Arial" w:hAnsi="Arial" w:cs="Arial"/>
                <w:color w:val="000000"/>
                <w:sz w:val="16"/>
                <w:szCs w:val="16"/>
              </w:rPr>
              <w:t>vanaf 1,4</w:t>
            </w:r>
          </w:p>
        </w:tc>
        <w:tc>
          <w:tcPr>
            <w:tcW w:w="1090" w:type="dxa"/>
            <w:tcBorders>
              <w:top w:val="nil"/>
              <w:left w:val="nil"/>
              <w:bottom w:val="single" w:sz="4" w:space="0" w:color="auto"/>
              <w:right w:val="single" w:sz="4" w:space="0" w:color="auto"/>
            </w:tcBorders>
            <w:shd w:val="clear" w:color="auto" w:fill="auto"/>
            <w:noWrap/>
            <w:vAlign w:val="bottom"/>
            <w:hideMark/>
          </w:tcPr>
          <w:p w14:paraId="18CB05FF" w14:textId="77777777" w:rsidR="00F22E9D" w:rsidRPr="00F22E9D" w:rsidRDefault="00F22E9D" w:rsidP="00F22E9D">
            <w:pPr>
              <w:jc w:val="right"/>
              <w:rPr>
                <w:rFonts w:ascii="Arial" w:hAnsi="Arial" w:cs="Arial"/>
                <w:color w:val="000000"/>
                <w:sz w:val="16"/>
                <w:szCs w:val="16"/>
              </w:rPr>
            </w:pPr>
            <w:r w:rsidRPr="00F22E9D">
              <w:rPr>
                <w:rFonts w:ascii="Arial" w:hAnsi="Arial" w:cs="Arial"/>
                <w:color w:val="000000"/>
                <w:sz w:val="16"/>
                <w:szCs w:val="16"/>
              </w:rPr>
              <w:t>0,5</w:t>
            </w:r>
          </w:p>
        </w:tc>
      </w:tr>
    </w:tbl>
    <w:p w14:paraId="6F15D736" w14:textId="77777777" w:rsidR="00F22E9D" w:rsidRPr="00D5432C" w:rsidRDefault="00F22E9D" w:rsidP="00FD6B45">
      <w:pPr>
        <w:pStyle w:val="83ProM"/>
        <w:rPr>
          <w:lang w:val="nl-BE" w:eastAsia="nl-BE"/>
        </w:rPr>
      </w:pPr>
    </w:p>
    <w:p w14:paraId="74359A49" w14:textId="61C8D73F" w:rsidR="00FD6B45" w:rsidRPr="00EC5079" w:rsidRDefault="00FD6B45" w:rsidP="00FD6B45">
      <w:pPr>
        <w:pStyle w:val="83Kenm"/>
        <w:rPr>
          <w:highlight w:val="yellow"/>
          <w:lang w:val="nl-BE"/>
        </w:rPr>
      </w:pPr>
      <w:r w:rsidRPr="00D17314">
        <w:rPr>
          <w:lang w:val="nl-BE"/>
        </w:rPr>
        <w:t>-</w:t>
      </w:r>
      <w:r w:rsidRPr="00D17314">
        <w:rPr>
          <w:lang w:val="nl-BE"/>
        </w:rPr>
        <w:tab/>
        <w:t>Warmtedoorgangscoëfficiënt volgens NBN EN ISO 10077-2:20</w:t>
      </w:r>
      <w:r>
        <w:rPr>
          <w:lang w:val="nl-BE"/>
        </w:rPr>
        <w:t>12</w:t>
      </w:r>
      <w:r w:rsidRPr="00D17314">
        <w:rPr>
          <w:lang w:val="nl-BE"/>
        </w:rPr>
        <w:t>:</w:t>
      </w:r>
      <w:r w:rsidRPr="00D17314">
        <w:rPr>
          <w:lang w:val="nl-BE"/>
        </w:rPr>
        <w:br/>
      </w:r>
      <w:r w:rsidRPr="00944EF1">
        <w:rPr>
          <w:lang w:val="nl-BE"/>
        </w:rPr>
        <w:t>U</w:t>
      </w:r>
      <w:r w:rsidRPr="00944EF1">
        <w:rPr>
          <w:szCs w:val="12"/>
          <w:lang w:val="nl-BE"/>
        </w:rPr>
        <w:t xml:space="preserve">f </w:t>
      </w:r>
      <w:r w:rsidRPr="00944EF1">
        <w:rPr>
          <w:lang w:val="nl-BE"/>
        </w:rPr>
        <w:t>= 1,</w:t>
      </w:r>
      <w:r w:rsidR="008F3835">
        <w:rPr>
          <w:lang w:val="nl-BE"/>
        </w:rPr>
        <w:t>8</w:t>
      </w:r>
      <w:r w:rsidRPr="00944EF1">
        <w:rPr>
          <w:lang w:val="nl-BE"/>
        </w:rPr>
        <w:t xml:space="preserve"> W/(m².K) voor basisuitvoering</w:t>
      </w:r>
      <w:r w:rsidRPr="00944EF1">
        <w:rPr>
          <w:lang w:val="nl-BE"/>
        </w:rPr>
        <w:br/>
      </w:r>
    </w:p>
    <w:p w14:paraId="41DCC6D7" w14:textId="77777777" w:rsidR="003540F0" w:rsidRPr="00A870BA" w:rsidRDefault="003540F0" w:rsidP="003540F0">
      <w:pPr>
        <w:pStyle w:val="Kop6"/>
        <w:ind w:right="140"/>
        <w:rPr>
          <w:lang w:val="nl-BE"/>
        </w:rPr>
      </w:pPr>
      <w:r w:rsidRPr="00A870BA">
        <w:rPr>
          <w:lang w:val="nl-BE"/>
        </w:rPr>
        <w:t>.3</w:t>
      </w:r>
      <w:r>
        <w:rPr>
          <w:lang w:val="nl-BE"/>
        </w:rPr>
        <w:t>6</w:t>
      </w:r>
      <w:r w:rsidRPr="00A870BA">
        <w:rPr>
          <w:lang w:val="nl-BE"/>
        </w:rPr>
        <w:tab/>
        <w:t xml:space="preserve">Kenmerken van de </w:t>
      </w:r>
      <w:r>
        <w:rPr>
          <w:lang w:val="nl-BE"/>
        </w:rPr>
        <w:t>secundaire componenten</w:t>
      </w:r>
      <w:r w:rsidRPr="00A870BA">
        <w:rPr>
          <w:lang w:val="nl-BE"/>
        </w:rPr>
        <w:t>:</w:t>
      </w:r>
    </w:p>
    <w:p w14:paraId="743043A3" w14:textId="34ED7B32" w:rsidR="00B603E8" w:rsidRDefault="008C253B" w:rsidP="008C253B">
      <w:pPr>
        <w:pStyle w:val="83Kenm"/>
        <w:rPr>
          <w:lang w:val="nl-BE"/>
        </w:rPr>
      </w:pPr>
      <w:r>
        <w:rPr>
          <w:lang w:val="nl-BE"/>
        </w:rPr>
        <w:t>-</w:t>
      </w:r>
      <w:r>
        <w:rPr>
          <w:lang w:val="nl-BE"/>
        </w:rPr>
        <w:tab/>
        <w:t>Beglazing:</w:t>
      </w:r>
      <w:r>
        <w:rPr>
          <w:lang w:val="nl-BE"/>
        </w:rPr>
        <w:tab/>
      </w:r>
      <w:r w:rsidR="00C857F8">
        <w:rPr>
          <w:lang w:val="nl-BE"/>
        </w:rPr>
        <w:t>H</w:t>
      </w:r>
      <w:r w:rsidR="00C857F8" w:rsidRPr="00C857F8">
        <w:rPr>
          <w:lang w:val="nl-BE"/>
        </w:rPr>
        <w:t xml:space="preserve">et profielsysteem is geschikt voor beglazingen met een dikte tot </w:t>
      </w:r>
      <w:r w:rsidR="00C857F8">
        <w:rPr>
          <w:lang w:val="nl-BE"/>
        </w:rPr>
        <w:t>42</w:t>
      </w:r>
      <w:r w:rsidR="00C857F8" w:rsidRPr="00C857F8">
        <w:rPr>
          <w:lang w:val="nl-BE"/>
        </w:rPr>
        <w:t xml:space="preserve"> mm</w:t>
      </w:r>
      <w:r w:rsidR="00C857F8">
        <w:rPr>
          <w:lang w:val="nl-BE"/>
        </w:rPr>
        <w:t>.</w:t>
      </w:r>
      <w:r w:rsidR="00C857F8" w:rsidRPr="00C857F8">
        <w:rPr>
          <w:lang w:val="nl-BE"/>
        </w:rPr>
        <w:t xml:space="preserve"> </w:t>
      </w:r>
      <w:r w:rsidR="00C857F8">
        <w:rPr>
          <w:lang w:val="nl-BE"/>
        </w:rPr>
        <w:t xml:space="preserve"> D</w:t>
      </w:r>
      <w:r w:rsidR="00B603E8">
        <w:rPr>
          <w:lang w:val="nl-BE"/>
        </w:rPr>
        <w:t xml:space="preserve">eze </w:t>
      </w:r>
      <w:r w:rsidR="00B603E8" w:rsidRPr="00B603E8">
        <w:rPr>
          <w:lang w:val="nl-BE"/>
        </w:rPr>
        <w:t xml:space="preserve">moet een ATG-goedkeuring en/of Benor-attest genieten. </w:t>
      </w:r>
    </w:p>
    <w:p w14:paraId="56CD034D" w14:textId="6135F8C6" w:rsidR="008C253B" w:rsidRDefault="008C253B" w:rsidP="008C253B">
      <w:pPr>
        <w:pStyle w:val="83Kenm"/>
        <w:rPr>
          <w:lang w:val="nl-BE"/>
        </w:rPr>
      </w:pPr>
      <w:r>
        <w:rPr>
          <w:lang w:val="nl-BE"/>
        </w:rPr>
        <w:t>-</w:t>
      </w:r>
      <w:r>
        <w:rPr>
          <w:lang w:val="nl-BE"/>
        </w:rPr>
        <w:tab/>
        <w:t>Vulling:</w:t>
      </w:r>
      <w:r>
        <w:rPr>
          <w:lang w:val="nl-BE"/>
        </w:rPr>
        <w:tab/>
        <w:t>panelen, type …</w:t>
      </w:r>
      <w:r w:rsidR="00ED4D2A">
        <w:rPr>
          <w:lang w:val="nl-BE"/>
        </w:rPr>
        <w:t xml:space="preserve"> (zie meetstaat)</w:t>
      </w:r>
    </w:p>
    <w:p w14:paraId="1204841B" w14:textId="0CDFCF3D" w:rsidR="008C253B" w:rsidRDefault="008C253B" w:rsidP="008C253B">
      <w:pPr>
        <w:pStyle w:val="83Kenm"/>
        <w:rPr>
          <w:lang w:val="nl-BE"/>
        </w:rPr>
      </w:pPr>
      <w:r>
        <w:rPr>
          <w:lang w:val="nl-BE"/>
        </w:rPr>
        <w:t>-</w:t>
      </w:r>
      <w:r>
        <w:rPr>
          <w:lang w:val="nl-BE"/>
        </w:rPr>
        <w:tab/>
        <w:t>Ventilatieroosters:</w:t>
      </w:r>
      <w:r>
        <w:rPr>
          <w:lang w:val="nl-BE"/>
        </w:rPr>
        <w:tab/>
      </w:r>
      <w:r w:rsidR="00ED4D2A">
        <w:rPr>
          <w:lang w:val="nl-BE"/>
        </w:rPr>
        <w:t>te voorzien volgens vermelding in de meetstaat.</w:t>
      </w:r>
    </w:p>
    <w:p w14:paraId="524CBF32" w14:textId="6E95C0E8" w:rsidR="008C253B" w:rsidRPr="00DC008D" w:rsidRDefault="008C253B" w:rsidP="008C253B">
      <w:pPr>
        <w:pStyle w:val="83Kenm"/>
        <w:rPr>
          <w:rStyle w:val="MerkChar"/>
        </w:rPr>
      </w:pPr>
      <w:r>
        <w:rPr>
          <w:lang w:val="nl-BE"/>
        </w:rPr>
        <w:t>-</w:t>
      </w:r>
      <w:r>
        <w:rPr>
          <w:lang w:val="nl-BE"/>
        </w:rPr>
        <w:tab/>
        <w:t>Glaslatten :</w:t>
      </w:r>
      <w:r>
        <w:rPr>
          <w:lang w:val="nl-BE"/>
        </w:rPr>
        <w:tab/>
      </w:r>
      <w:r w:rsidR="004C616A">
        <w:rPr>
          <w:lang w:val="nl-BE"/>
        </w:rPr>
        <w:t>van het tubulaire type</w:t>
      </w:r>
      <w:r w:rsidR="00ED4D2A">
        <w:rPr>
          <w:lang w:val="nl-BE"/>
        </w:rPr>
        <w:t>.</w:t>
      </w:r>
    </w:p>
    <w:p w14:paraId="654FD4A0" w14:textId="77777777" w:rsidR="008C253B" w:rsidRPr="00ED4D2A" w:rsidRDefault="008C253B" w:rsidP="00ED4D2A">
      <w:pPr>
        <w:pStyle w:val="83Kenm"/>
      </w:pPr>
      <w:r w:rsidRPr="00ED4D2A">
        <w:t>-</w:t>
      </w:r>
      <w:r w:rsidRPr="00ED4D2A">
        <w:tab/>
        <w:t>Schroeven, bouten en moeren:</w:t>
      </w:r>
      <w:r w:rsidRPr="00ED4D2A">
        <w:tab/>
        <w:t>uitsluitend vervaardigd van roestvast staal</w:t>
      </w:r>
    </w:p>
    <w:p w14:paraId="429CFACE" w14:textId="08B90C02" w:rsidR="008C253B" w:rsidRPr="00ED4D2A" w:rsidRDefault="008C253B" w:rsidP="00ED4D2A">
      <w:pPr>
        <w:pStyle w:val="83Kenm"/>
        <w:rPr>
          <w:rStyle w:val="OptieChar"/>
          <w:color w:val="auto"/>
        </w:rPr>
      </w:pPr>
      <w:r w:rsidRPr="00ED4D2A">
        <w:t>-</w:t>
      </w:r>
      <w:r w:rsidRPr="00ED4D2A">
        <w:tab/>
        <w:t>Materiaal verstevigingsprofielen:</w:t>
      </w:r>
      <w:r w:rsidRPr="00ED4D2A">
        <w:tab/>
      </w:r>
      <w:r w:rsidRPr="00ED4D2A">
        <w:rPr>
          <w:rStyle w:val="OptieChar"/>
          <w:color w:val="auto"/>
        </w:rPr>
        <w:t xml:space="preserve">staalprofielen </w:t>
      </w:r>
      <w:r w:rsidR="00ED4D2A" w:rsidRPr="00ED4D2A">
        <w:rPr>
          <w:rStyle w:val="OptieChar"/>
          <w:color w:val="auto"/>
        </w:rPr>
        <w:t xml:space="preserve">of </w:t>
      </w:r>
      <w:r w:rsidRPr="00ED4D2A">
        <w:rPr>
          <w:rStyle w:val="OptieChar"/>
          <w:color w:val="auto"/>
        </w:rPr>
        <w:t>aluminium profielen</w:t>
      </w:r>
    </w:p>
    <w:p w14:paraId="1B4E9445" w14:textId="77777777" w:rsidR="008C253B" w:rsidRPr="00ED4D2A" w:rsidRDefault="008C253B" w:rsidP="00ED4D2A">
      <w:pPr>
        <w:pStyle w:val="83Kenm"/>
      </w:pPr>
      <w:r w:rsidRPr="00ED4D2A">
        <w:t>-</w:t>
      </w:r>
      <w:r w:rsidRPr="00ED4D2A">
        <w:tab/>
        <w:t xml:space="preserve">Plaatsing verstevigingsprofielen: </w:t>
      </w:r>
      <w:r w:rsidRPr="00ED4D2A">
        <w:tab/>
        <w:t>in de hoofdkamer of sponning van de profielen worden metalen profielen geschoven</w:t>
      </w:r>
    </w:p>
    <w:p w14:paraId="309ACFF8" w14:textId="77777777" w:rsidR="008C253B" w:rsidRPr="00ED4D2A" w:rsidRDefault="008C253B" w:rsidP="00ED4D2A">
      <w:pPr>
        <w:pStyle w:val="83Kenm"/>
      </w:pPr>
      <w:r w:rsidRPr="00ED4D2A">
        <w:t>-</w:t>
      </w:r>
      <w:r w:rsidRPr="00ED4D2A">
        <w:tab/>
        <w:t>Verzaging verstevigingsprofielen:</w:t>
      </w:r>
      <w:r w:rsidRPr="00ED4D2A">
        <w:tab/>
        <w:t>rechthoekig afgekort, maximaal tot op 5 cm van de binnenkant van het verstek</w:t>
      </w:r>
    </w:p>
    <w:p w14:paraId="3E2919B6" w14:textId="66CADBE7" w:rsidR="008C253B" w:rsidRPr="00ED4D2A" w:rsidRDefault="008C253B" w:rsidP="00ED4D2A">
      <w:pPr>
        <w:pStyle w:val="83Kenm"/>
      </w:pPr>
      <w:r w:rsidRPr="00ED4D2A">
        <w:t>-</w:t>
      </w:r>
      <w:r w:rsidRPr="00ED4D2A">
        <w:tab/>
        <w:t>Bevestiging verstevigingsprofielen:</w:t>
      </w:r>
      <w:r w:rsidRPr="00ED4D2A">
        <w:tab/>
        <w:t xml:space="preserve">de verstevigingsprofielen worden aan de niet zichtbare zijde van de profielen </w:t>
      </w:r>
      <w:r w:rsidR="00BF7144" w:rsidRPr="00ED4D2A">
        <w:t xml:space="preserve">ingeperst of </w:t>
      </w:r>
      <w:r w:rsidRPr="00ED4D2A">
        <w:t>geschroefd</w:t>
      </w:r>
      <w:r w:rsidR="00BF7144" w:rsidRPr="00ED4D2A">
        <w:t>.</w:t>
      </w:r>
    </w:p>
    <w:p w14:paraId="7DD9FA10" w14:textId="77777777" w:rsidR="003540F0" w:rsidRPr="00D17314" w:rsidRDefault="003540F0" w:rsidP="008C253B">
      <w:pPr>
        <w:pStyle w:val="83Kenm"/>
        <w:rPr>
          <w:lang w:val="nl-BE"/>
        </w:rPr>
      </w:pPr>
    </w:p>
    <w:p w14:paraId="06DEA07C" w14:textId="77777777" w:rsidR="00EC5079" w:rsidRPr="0047525F" w:rsidRDefault="00EC5079" w:rsidP="00EC5079">
      <w:pPr>
        <w:pStyle w:val="Kop5"/>
        <w:rPr>
          <w:lang w:val="nl-NL"/>
        </w:rPr>
      </w:pPr>
      <w:r w:rsidRPr="007A3C5E">
        <w:rPr>
          <w:rStyle w:val="Kop5BlauwChar"/>
          <w:lang w:val="nl-BE"/>
        </w:rPr>
        <w:t>.40.</w:t>
      </w:r>
      <w:r w:rsidRPr="007A3C5E">
        <w:rPr>
          <w:lang w:val="nl-NL"/>
        </w:rPr>
        <w:tab/>
        <w:t>UITVOERING</w:t>
      </w:r>
    </w:p>
    <w:p w14:paraId="08F2950A" w14:textId="77777777" w:rsidR="0048475A" w:rsidRPr="00D17314" w:rsidRDefault="0048475A" w:rsidP="0048475A">
      <w:pPr>
        <w:pStyle w:val="Kop6"/>
        <w:rPr>
          <w:lang w:val="nl-BE"/>
        </w:rPr>
      </w:pPr>
      <w:bookmarkStart w:id="36" w:name="_Toc263774925"/>
      <w:bookmarkStart w:id="37" w:name="_Toc333394770"/>
      <w:r w:rsidRPr="00D17314">
        <w:rPr>
          <w:lang w:val="nl-BE"/>
        </w:rPr>
        <w:t>.41.</w:t>
      </w:r>
      <w:r w:rsidRPr="00D17314">
        <w:rPr>
          <w:lang w:val="nl-BE"/>
        </w:rPr>
        <w:tab/>
        <w:t>Basisreferenties:</w:t>
      </w:r>
    </w:p>
    <w:p w14:paraId="5D4C67F7" w14:textId="77777777" w:rsidR="0048475A" w:rsidRPr="00D17314" w:rsidRDefault="0048475A" w:rsidP="0048475A">
      <w:pPr>
        <w:pStyle w:val="80"/>
      </w:pPr>
      <w:r w:rsidRPr="00D17314">
        <w:t>De uitvoering gebeurt volgens de voorschriften van de fabrikant.</w:t>
      </w:r>
    </w:p>
    <w:p w14:paraId="573D4592" w14:textId="77777777" w:rsidR="0048475A" w:rsidRPr="00D17314" w:rsidRDefault="0048475A" w:rsidP="0048475A">
      <w:pPr>
        <w:pStyle w:val="Kop6"/>
        <w:rPr>
          <w:lang w:val="nl-BE"/>
        </w:rPr>
      </w:pPr>
      <w:r w:rsidRPr="00D17314">
        <w:rPr>
          <w:lang w:val="nl-BE"/>
        </w:rPr>
        <w:t>.42.</w:t>
      </w:r>
      <w:r w:rsidRPr="00D17314">
        <w:rPr>
          <w:lang w:val="nl-BE"/>
        </w:rPr>
        <w:tab/>
        <w:t>Algemene voorschriften:</w:t>
      </w:r>
    </w:p>
    <w:p w14:paraId="64A2DFE2" w14:textId="77777777" w:rsidR="0048475A" w:rsidRPr="00D17314" w:rsidRDefault="0048475A" w:rsidP="0048475A">
      <w:pPr>
        <w:pStyle w:val="Kop7"/>
        <w:rPr>
          <w:lang w:val="nl-BE"/>
        </w:rPr>
      </w:pPr>
      <w:r w:rsidRPr="00D17314">
        <w:rPr>
          <w:lang w:val="nl-BE"/>
        </w:rPr>
        <w:t>.42.10.</w:t>
      </w:r>
      <w:r w:rsidRPr="00D17314">
        <w:rPr>
          <w:lang w:val="nl-BE"/>
        </w:rPr>
        <w:tab/>
        <w:t>Voorbereidende werkzaamheden:</w:t>
      </w:r>
    </w:p>
    <w:p w14:paraId="5773C5E1" w14:textId="77777777" w:rsidR="0048475A" w:rsidRPr="00D17314" w:rsidRDefault="0048475A" w:rsidP="0048475A">
      <w:pPr>
        <w:pStyle w:val="80"/>
      </w:pPr>
      <w:r w:rsidRPr="00D17314">
        <w:t>Alle mortel en kalk(specie), zullen worden verwijderd onder, opzij van, boven en achter het raamkozijn, zodat de zetting van de ramen hierdoor niet belemmerd wordt.</w:t>
      </w:r>
    </w:p>
    <w:p w14:paraId="0F7B2E58" w14:textId="77777777" w:rsidR="0048475A" w:rsidRPr="00D17314" w:rsidRDefault="0048475A" w:rsidP="0048475A">
      <w:pPr>
        <w:pStyle w:val="80"/>
        <w:rPr>
          <w:rStyle w:val="OptieChar"/>
        </w:rPr>
      </w:pPr>
      <w:r w:rsidRPr="00D17314">
        <w:rPr>
          <w:rStyle w:val="OptieChar"/>
          <w:highlight w:val="yellow"/>
        </w:rPr>
        <w:t>...</w:t>
      </w:r>
    </w:p>
    <w:p w14:paraId="03ADA523" w14:textId="77777777" w:rsidR="0048475A" w:rsidRPr="00D17314" w:rsidRDefault="0048475A" w:rsidP="0048475A">
      <w:pPr>
        <w:pStyle w:val="Kop7"/>
        <w:rPr>
          <w:lang w:val="nl-BE"/>
        </w:rPr>
      </w:pPr>
      <w:r w:rsidRPr="00D17314">
        <w:rPr>
          <w:lang w:val="nl-BE"/>
        </w:rPr>
        <w:t>.42.20.</w:t>
      </w:r>
      <w:r w:rsidRPr="00D17314">
        <w:rPr>
          <w:lang w:val="nl-BE"/>
        </w:rPr>
        <w:tab/>
        <w:t>Samenvoeging en fabricatie:</w:t>
      </w:r>
    </w:p>
    <w:p w14:paraId="37A4E7E9" w14:textId="77777777" w:rsidR="0048475A" w:rsidRPr="00D17314" w:rsidRDefault="0048475A" w:rsidP="0048475A">
      <w:pPr>
        <w:pStyle w:val="80"/>
      </w:pPr>
      <w:r w:rsidRPr="00D17314">
        <w:t>De vervaardiging van de vensters gebeurt door erkende vakbedrijven, aanvaard en opgeleid door de fabrikant van de profielen, in overeenkomst met een technisch dossier dat de richtlijnen i.v.m. de fabri</w:t>
      </w:r>
      <w:r>
        <w:t>catie van het schrijnwerk bevat.</w:t>
      </w:r>
    </w:p>
    <w:p w14:paraId="4C61B853" w14:textId="77777777" w:rsidR="0048475A" w:rsidRPr="00D17314" w:rsidRDefault="0048475A" w:rsidP="0048475A">
      <w:pPr>
        <w:pStyle w:val="80"/>
        <w:rPr>
          <w:rStyle w:val="OptieChar"/>
        </w:rPr>
      </w:pPr>
      <w:r w:rsidRPr="00D17314">
        <w:rPr>
          <w:rStyle w:val="OptieChar"/>
          <w:highlight w:val="yellow"/>
        </w:rPr>
        <w:t>...</w:t>
      </w:r>
    </w:p>
    <w:p w14:paraId="5BE92A75" w14:textId="77777777" w:rsidR="0048475A" w:rsidRPr="00D17314" w:rsidRDefault="0048475A" w:rsidP="0048475A">
      <w:pPr>
        <w:pStyle w:val="Kop8"/>
        <w:rPr>
          <w:lang w:val="nl-BE"/>
        </w:rPr>
      </w:pPr>
      <w:r w:rsidRPr="00D17314">
        <w:rPr>
          <w:lang w:val="nl-BE"/>
        </w:rPr>
        <w:t>.42.21.</w:t>
      </w:r>
      <w:r w:rsidRPr="00D17314">
        <w:rPr>
          <w:lang w:val="nl-BE"/>
        </w:rPr>
        <w:tab/>
        <w:t>Plaatsing beslag:</w:t>
      </w:r>
    </w:p>
    <w:p w14:paraId="1B0EB056" w14:textId="77777777" w:rsidR="0048475A" w:rsidRPr="00D17314" w:rsidRDefault="0048475A" w:rsidP="0048475A">
      <w:pPr>
        <w:pStyle w:val="83Kenm"/>
        <w:rPr>
          <w:lang w:val="nl-BE"/>
        </w:rPr>
      </w:pPr>
      <w:r w:rsidRPr="00D17314">
        <w:rPr>
          <w:lang w:val="nl-BE"/>
        </w:rPr>
        <w:t>-</w:t>
      </w:r>
      <w:r w:rsidRPr="00D17314">
        <w:rPr>
          <w:lang w:val="nl-BE"/>
        </w:rPr>
        <w:tab/>
        <w:t>Montage beslag:</w:t>
      </w:r>
      <w:r w:rsidRPr="00D17314">
        <w:rPr>
          <w:lang w:val="nl-BE"/>
        </w:rPr>
        <w:tab/>
        <w:t>met roestvaste schroeven.</w:t>
      </w:r>
    </w:p>
    <w:p w14:paraId="1D8F80F3" w14:textId="77777777" w:rsidR="0048475A" w:rsidRPr="00D17314" w:rsidRDefault="0048475A" w:rsidP="0048475A">
      <w:pPr>
        <w:pStyle w:val="Kop8"/>
        <w:rPr>
          <w:lang w:val="nl-BE"/>
        </w:rPr>
      </w:pPr>
      <w:r>
        <w:rPr>
          <w:lang w:val="nl-BE"/>
        </w:rPr>
        <w:t>.42.22</w:t>
      </w:r>
      <w:r w:rsidRPr="00D17314">
        <w:rPr>
          <w:lang w:val="nl-BE"/>
        </w:rPr>
        <w:t>.</w:t>
      </w:r>
      <w:r w:rsidRPr="00D17314">
        <w:rPr>
          <w:lang w:val="nl-BE"/>
        </w:rPr>
        <w:tab/>
        <w:t>Plaatsing glasafdichtingen:</w:t>
      </w:r>
    </w:p>
    <w:p w14:paraId="2552BC7A" w14:textId="77777777" w:rsidR="0048475A" w:rsidRPr="00D17314" w:rsidRDefault="0048475A" w:rsidP="0048475A">
      <w:pPr>
        <w:pStyle w:val="80"/>
      </w:pPr>
      <w:r w:rsidRPr="00D17314">
        <w:t>De glasafdichtingen moeten aangepast zijn aan de glasdikte en de glassponningsbreedte.</w:t>
      </w:r>
    </w:p>
    <w:p w14:paraId="721551C2" w14:textId="77777777" w:rsidR="0048475A" w:rsidRPr="00D17314" w:rsidRDefault="0048475A" w:rsidP="0048475A">
      <w:pPr>
        <w:pStyle w:val="83Kenm"/>
        <w:rPr>
          <w:lang w:val="nl-BE"/>
        </w:rPr>
      </w:pPr>
      <w:r w:rsidRPr="00D17314">
        <w:rPr>
          <w:lang w:val="nl-BE"/>
        </w:rPr>
        <w:t>-</w:t>
      </w:r>
      <w:r w:rsidRPr="00D17314">
        <w:rPr>
          <w:lang w:val="nl-BE"/>
        </w:rPr>
        <w:tab/>
        <w:t>Type:</w:t>
      </w:r>
      <w:r w:rsidRPr="00D17314">
        <w:rPr>
          <w:lang w:val="nl-BE"/>
        </w:rPr>
        <w:tab/>
        <w:t>inline dichting (coëxtrusie)</w:t>
      </w:r>
    </w:p>
    <w:p w14:paraId="36EE7D95" w14:textId="77777777" w:rsidR="0048475A" w:rsidRPr="00D17314" w:rsidRDefault="0048475A" w:rsidP="0048475A">
      <w:pPr>
        <w:pStyle w:val="80"/>
      </w:pPr>
      <w:r w:rsidRPr="00D17314">
        <w:t>De beglazing wordt afgedicht met een voorgevormde en rondomlopende beglazingsstrip, geplaatst volgens TV 221</w:t>
      </w:r>
      <w:r>
        <w:t>:2001</w:t>
      </w:r>
      <w:r w:rsidRPr="00D17314">
        <w:t>.</w:t>
      </w:r>
    </w:p>
    <w:p w14:paraId="76548B93" w14:textId="77777777" w:rsidR="0048475A" w:rsidRPr="00D17314" w:rsidRDefault="0048475A" w:rsidP="0048475A">
      <w:pPr>
        <w:pStyle w:val="80"/>
      </w:pPr>
      <w:r w:rsidRPr="00D17314">
        <w:t>Voor de juiste keuze van de glaslijsten en de uitvoering van de afdichting moet met de fabrikant  worden overlegd.</w:t>
      </w:r>
    </w:p>
    <w:p w14:paraId="247B8D6D" w14:textId="77777777" w:rsidR="0048475A" w:rsidRPr="00D17314" w:rsidRDefault="0048475A" w:rsidP="0048475A">
      <w:pPr>
        <w:pStyle w:val="Kop7"/>
        <w:rPr>
          <w:lang w:val="nl-BE"/>
        </w:rPr>
      </w:pPr>
      <w:r w:rsidRPr="00D17314">
        <w:rPr>
          <w:lang w:val="nl-BE"/>
        </w:rPr>
        <w:t>.42.30.</w:t>
      </w:r>
      <w:r w:rsidRPr="00D17314">
        <w:rPr>
          <w:lang w:val="nl-BE"/>
        </w:rPr>
        <w:tab/>
        <w:t>Oplevering</w:t>
      </w:r>
    </w:p>
    <w:p w14:paraId="32ED4E5D" w14:textId="77777777" w:rsidR="0048475A" w:rsidRPr="00D17314" w:rsidRDefault="0048475A" w:rsidP="0048475A">
      <w:pPr>
        <w:pStyle w:val="80"/>
      </w:pPr>
      <w:r w:rsidRPr="00D17314">
        <w:t>Alle montagewiggen worden voor de oplevering verwijderd.</w:t>
      </w:r>
    </w:p>
    <w:p w14:paraId="54E40F5D" w14:textId="77777777" w:rsidR="0048475A" w:rsidRPr="00D17314" w:rsidRDefault="0048475A" w:rsidP="0048475A">
      <w:pPr>
        <w:pStyle w:val="Kop6"/>
        <w:rPr>
          <w:lang w:val="nl-BE"/>
        </w:rPr>
      </w:pPr>
      <w:r w:rsidRPr="00D17314">
        <w:rPr>
          <w:lang w:val="nl-BE"/>
        </w:rPr>
        <w:t>.44.</w:t>
      </w:r>
      <w:r w:rsidRPr="00D17314">
        <w:rPr>
          <w:lang w:val="nl-BE"/>
        </w:rPr>
        <w:tab/>
        <w:t>Uitvoeringswijze:</w:t>
      </w:r>
    </w:p>
    <w:p w14:paraId="4C2E4ADC" w14:textId="77777777" w:rsidR="0048475A" w:rsidRPr="00D17314" w:rsidRDefault="0048475A" w:rsidP="0048475A">
      <w:pPr>
        <w:pStyle w:val="Kop7"/>
        <w:rPr>
          <w:lang w:val="nl-BE"/>
        </w:rPr>
      </w:pPr>
      <w:r w:rsidRPr="00D17314">
        <w:rPr>
          <w:lang w:val="nl-BE"/>
        </w:rPr>
        <w:t>.44.20.</w:t>
      </w:r>
      <w:r w:rsidRPr="00D17314">
        <w:rPr>
          <w:lang w:val="nl-BE"/>
        </w:rPr>
        <w:tab/>
        <w:t>Montage:</w:t>
      </w:r>
    </w:p>
    <w:p w14:paraId="26FABF3A" w14:textId="77777777" w:rsidR="0048475A" w:rsidRPr="00D17314" w:rsidRDefault="0048475A" w:rsidP="0048475A">
      <w:pPr>
        <w:pStyle w:val="80"/>
      </w:pPr>
      <w:r w:rsidRPr="00D17314">
        <w:t xml:space="preserve">Bij de plaatsing mogen geen constructie-onderdelen worden doorboord en/of beschadigd zonder de uitdrukkelijke goedkeuring van de </w:t>
      </w:r>
      <w:r w:rsidRPr="00D17314">
        <w:rPr>
          <w:rStyle w:val="OptieChar"/>
        </w:rPr>
        <w:t>#architect. #ontwerper.</w:t>
      </w:r>
    </w:p>
    <w:p w14:paraId="7C86DDB9" w14:textId="77777777" w:rsidR="0048475A" w:rsidRPr="00D17314" w:rsidRDefault="0048475A" w:rsidP="0048475A">
      <w:pPr>
        <w:pStyle w:val="Kop7"/>
        <w:rPr>
          <w:lang w:val="nl-BE"/>
        </w:rPr>
      </w:pPr>
      <w:r w:rsidRPr="00D17314">
        <w:rPr>
          <w:lang w:val="nl-BE"/>
        </w:rPr>
        <w:lastRenderedPageBreak/>
        <w:t>.44.30.</w:t>
      </w:r>
      <w:r w:rsidRPr="00D17314">
        <w:rPr>
          <w:lang w:val="nl-BE"/>
        </w:rPr>
        <w:tab/>
        <w:t>Bevestiging:</w:t>
      </w:r>
    </w:p>
    <w:p w14:paraId="5CF4F140" w14:textId="77777777" w:rsidR="0048475A" w:rsidRPr="00D17314" w:rsidRDefault="0048475A" w:rsidP="0048475A">
      <w:pPr>
        <w:pStyle w:val="Kop8"/>
        <w:rPr>
          <w:lang w:val="nl-BE"/>
        </w:rPr>
      </w:pPr>
      <w:r w:rsidRPr="00D17314">
        <w:rPr>
          <w:lang w:val="nl-BE"/>
        </w:rPr>
        <w:t>.44.31.</w:t>
      </w:r>
      <w:r w:rsidRPr="00D17314">
        <w:rPr>
          <w:lang w:val="nl-BE"/>
        </w:rPr>
        <w:tab/>
        <w:t>Verankering aan de draagstructuur</w:t>
      </w:r>
    </w:p>
    <w:p w14:paraId="3BD80595" w14:textId="77777777" w:rsidR="0048475A" w:rsidRPr="002346F3" w:rsidRDefault="0048475A" w:rsidP="0048475A">
      <w:pPr>
        <w:pStyle w:val="81"/>
        <w:numPr>
          <w:ilvl w:val="0"/>
          <w:numId w:val="38"/>
        </w:numPr>
        <w:rPr>
          <w:lang w:val="nl-NL"/>
        </w:rPr>
      </w:pPr>
      <w:r w:rsidRPr="002346F3">
        <w:rPr>
          <w:lang w:val="nl-NL"/>
        </w:rPr>
        <w:t xml:space="preserve">Het buitenschrijnwerk wordt symmetrisch in de opening geplaatst en in functie van de aansluitingen, de ruimte voor de scharnieren en hun afregeling, op de vereiste afstand van de ruwbouw aangebracht. De opstelling is perfect loodrecht, waterpas en in horizontale richting in de as gezet, met inachtneming van de maximale afwijking ten aanzien van de as- en stramienlijnen en peilmaten volgens TV 188 § 5.1.1. </w:t>
      </w:r>
    </w:p>
    <w:p w14:paraId="695AFD18" w14:textId="77777777" w:rsidR="0048475A" w:rsidRPr="002346F3" w:rsidRDefault="0048475A" w:rsidP="0048475A">
      <w:pPr>
        <w:pStyle w:val="81"/>
        <w:numPr>
          <w:ilvl w:val="0"/>
          <w:numId w:val="38"/>
        </w:numPr>
        <w:rPr>
          <w:lang w:val="nl-NL"/>
        </w:rPr>
      </w:pPr>
      <w:r w:rsidRPr="002346F3">
        <w:rPr>
          <w:lang w:val="nl-NL"/>
        </w:rPr>
        <w:t>De opstelling op de dorpels moet garanderen dat water dat ofwel in de sponning is binnengedrongen, ofwel condensatiewater, steeds via de onderzijde of voorzijde van het profiel wordt afgeleid naar de buitendorpel en nooit aan de binnenzijde kan terechtkomen.</w:t>
      </w:r>
    </w:p>
    <w:p w14:paraId="62AC64FF" w14:textId="77777777" w:rsidR="0048475A" w:rsidRPr="002346F3" w:rsidRDefault="0048475A" w:rsidP="0048475A">
      <w:pPr>
        <w:pStyle w:val="81"/>
        <w:numPr>
          <w:ilvl w:val="0"/>
          <w:numId w:val="38"/>
        </w:numPr>
        <w:rPr>
          <w:lang w:val="nl-NL"/>
        </w:rPr>
      </w:pPr>
      <w:r w:rsidRPr="002346F3">
        <w:rPr>
          <w:lang w:val="nl-NL"/>
        </w:rPr>
        <w:t>De bevestiging moet zo gebeuren dat de belasting van de ramen wordt overgedragen op de ruwbouw en zettingen van het gebouw geen invloed hebben op het buitenschrijnwerk. De aard en het aantal bevestigingselementen moeten in staat zijn om zonder blijvende vervorming te weerstaan aan de winddrukken volgens NBN EN 1991-1-4 (+ ANB).</w:t>
      </w:r>
    </w:p>
    <w:p w14:paraId="0AAB7E54" w14:textId="77777777" w:rsidR="0048475A" w:rsidRPr="002346F3" w:rsidRDefault="0048475A" w:rsidP="0048475A">
      <w:pPr>
        <w:pStyle w:val="Kop8"/>
        <w:rPr>
          <w:lang w:val="nl-BE"/>
        </w:rPr>
      </w:pPr>
      <w:r w:rsidRPr="002346F3">
        <w:rPr>
          <w:lang w:val="nl-BE"/>
        </w:rPr>
        <w:t>44.32.</w:t>
      </w:r>
      <w:r w:rsidRPr="002346F3">
        <w:rPr>
          <w:lang w:val="nl-BE"/>
        </w:rPr>
        <w:tab/>
        <w:t>Isoleringen en aansluitingen</w:t>
      </w:r>
    </w:p>
    <w:p w14:paraId="701A215F" w14:textId="77777777" w:rsidR="0048475A" w:rsidRPr="002346F3" w:rsidRDefault="0048475A" w:rsidP="0048475A">
      <w:pPr>
        <w:pStyle w:val="81"/>
        <w:rPr>
          <w:lang w:val="nl-NL"/>
        </w:rPr>
      </w:pPr>
      <w:r w:rsidRPr="002346F3">
        <w:rPr>
          <w:lang w:val="nl-NL"/>
        </w:rPr>
        <w:t>-</w:t>
      </w:r>
      <w:r w:rsidRPr="002346F3">
        <w:rPr>
          <w:lang w:val="nl-NL"/>
        </w:rPr>
        <w:tab/>
        <w:t>Het buitenschrijnwerk moet over de gehele omtrek van de ruwbouw geïsoleerd worden. De afdichting van de naden tussen het vast kader, de gevel en/of tussen de kozijnen onderling, moeten een water- en luchtdichte aansluiting garanderen. De kozijnaansluitingen worden van een dubbele afdichting voorzien: een wind- en waterkering aan de buitenzijde (zwelband+kit) en een luchtdichte afwerking aan de binnenzijde.</w:t>
      </w:r>
    </w:p>
    <w:p w14:paraId="357F36F1" w14:textId="77777777" w:rsidR="0048475A" w:rsidRPr="002346F3" w:rsidRDefault="0048475A" w:rsidP="0048475A">
      <w:pPr>
        <w:pStyle w:val="81"/>
        <w:rPr>
          <w:lang w:val="nl-NL"/>
        </w:rPr>
      </w:pPr>
      <w:r w:rsidRPr="002346F3">
        <w:rPr>
          <w:lang w:val="nl-NL"/>
        </w:rPr>
        <w:t>-</w:t>
      </w:r>
      <w:r w:rsidRPr="002346F3">
        <w:rPr>
          <w:lang w:val="nl-NL"/>
        </w:rPr>
        <w:tab/>
        <w:t>Waar waterdichtingen aangebracht tegen de buitenzijde worden gecombineerd met luchtdichtingen aan de binnenzijde, moet men erover waken dat de dampdichtheid van de binnenmembramen hoger is dan de waterdichting.</w:t>
      </w:r>
    </w:p>
    <w:p w14:paraId="6C6B9816" w14:textId="77777777" w:rsidR="0048475A" w:rsidRDefault="0048475A" w:rsidP="0048475A">
      <w:pPr>
        <w:pStyle w:val="81"/>
        <w:rPr>
          <w:lang w:val="nl-NL"/>
        </w:rPr>
      </w:pPr>
      <w:r w:rsidRPr="002346F3">
        <w:rPr>
          <w:lang w:val="nl-NL"/>
        </w:rPr>
        <w:t>-</w:t>
      </w:r>
      <w:r w:rsidRPr="002346F3">
        <w:rPr>
          <w:lang w:val="nl-NL"/>
        </w:rPr>
        <w:tab/>
        <w:t>Met het oog op de luchtdichtheidsprestaties zal bijzondere zorg worden besteed aan de luchtdichte aansluiting tussen het buitenschrijnwerk, de voorziene draagconstructie, de gevelisolatie en de binnenafwerking. De afwerking langs de binnenzijde (pleisterwerk, omkastingen, venstertabletten, …) mag pas worden gestart na controle door de ontwerper van de isolatie en luchtdichte aansluitingen.</w:t>
      </w:r>
      <w:r>
        <w:rPr>
          <w:lang w:val="nl-NL"/>
        </w:rPr>
        <w:t xml:space="preserve"> </w:t>
      </w:r>
    </w:p>
    <w:p w14:paraId="76B66A57" w14:textId="77777777" w:rsidR="0048475A" w:rsidRDefault="0048475A" w:rsidP="0048475A">
      <w:pPr>
        <w:pStyle w:val="80"/>
      </w:pPr>
    </w:p>
    <w:p w14:paraId="4F1A909A" w14:textId="77777777" w:rsidR="0048475A" w:rsidRPr="004E2A0A" w:rsidRDefault="0048475A" w:rsidP="0048475A">
      <w:pPr>
        <w:pStyle w:val="Kop5"/>
        <w:rPr>
          <w:lang w:val="nl-NL"/>
        </w:rPr>
      </w:pPr>
      <w:r w:rsidRPr="00041591">
        <w:rPr>
          <w:rStyle w:val="Kop5BlauwChar"/>
          <w:lang w:val="nl-BE"/>
        </w:rPr>
        <w:t>.60.</w:t>
      </w:r>
      <w:r>
        <w:rPr>
          <w:lang w:val="nl-NL"/>
        </w:rPr>
        <w:tab/>
        <w:t>CONTROLE- EN KEURINGSASPECTEN</w:t>
      </w:r>
    </w:p>
    <w:p w14:paraId="492A4DAB" w14:textId="77777777" w:rsidR="0048475A" w:rsidRPr="00D17314" w:rsidRDefault="0048475A" w:rsidP="0048475A">
      <w:pPr>
        <w:pStyle w:val="Kop6"/>
        <w:rPr>
          <w:lang w:val="nl-BE"/>
        </w:rPr>
      </w:pPr>
      <w:r w:rsidRPr="00D17314">
        <w:rPr>
          <w:lang w:val="nl-BE"/>
        </w:rPr>
        <w:t>.61.</w:t>
      </w:r>
      <w:r w:rsidRPr="00D17314">
        <w:rPr>
          <w:lang w:val="nl-BE"/>
        </w:rPr>
        <w:tab/>
        <w:t>Voor levering:</w:t>
      </w:r>
    </w:p>
    <w:p w14:paraId="76F27E45" w14:textId="77777777" w:rsidR="0048475A" w:rsidRPr="00D17314" w:rsidRDefault="0048475A" w:rsidP="0048475A">
      <w:pPr>
        <w:pStyle w:val="Kop7"/>
        <w:rPr>
          <w:lang w:val="nl-BE"/>
        </w:rPr>
      </w:pPr>
      <w:r w:rsidRPr="00D17314">
        <w:rPr>
          <w:lang w:val="nl-BE"/>
        </w:rPr>
        <w:t>.61.10.</w:t>
      </w:r>
      <w:r w:rsidRPr="00D17314">
        <w:rPr>
          <w:lang w:val="nl-BE"/>
        </w:rPr>
        <w:tab/>
        <w:t>Voor te leggen documenten:</w:t>
      </w:r>
    </w:p>
    <w:p w14:paraId="4FE32583" w14:textId="77777777" w:rsidR="0048475A" w:rsidRPr="00D17314" w:rsidRDefault="0048475A" w:rsidP="0048475A">
      <w:pPr>
        <w:pStyle w:val="80"/>
      </w:pPr>
      <w:r w:rsidRPr="00D17314">
        <w:t xml:space="preserve">Bij de </w:t>
      </w:r>
      <w:r w:rsidRPr="00D17314">
        <w:rPr>
          <w:rStyle w:val="OptieChar"/>
        </w:rPr>
        <w:t>#</w:t>
      </w:r>
      <w:r w:rsidRPr="00D8710E">
        <w:rPr>
          <w:rStyle w:val="OptieChar"/>
          <w:color w:val="000000" w:themeColor="text1"/>
        </w:rPr>
        <w:t>aanbesteding</w:t>
      </w:r>
      <w:r w:rsidRPr="00D17314">
        <w:rPr>
          <w:rStyle w:val="OptieChar"/>
        </w:rPr>
        <w:t>#</w:t>
      </w:r>
      <w:r w:rsidRPr="00D8710E">
        <w:rPr>
          <w:rStyle w:val="OptieChar"/>
          <w:color w:val="000000" w:themeColor="text1"/>
        </w:rPr>
        <w:t>offerte</w:t>
      </w:r>
      <w:r w:rsidRPr="00D17314">
        <w:rPr>
          <w:rStyle w:val="OptieChar"/>
        </w:rPr>
        <w:t>#</w:t>
      </w:r>
      <w:r w:rsidRPr="00D17314">
        <w:t xml:space="preserve"> wordt een duidelijke documentatie en/of representatieve stalen voorgelegd, alsook de vereiste inbouwdetails. </w:t>
      </w:r>
    </w:p>
    <w:p w14:paraId="5822E396" w14:textId="77777777" w:rsidR="0048475A" w:rsidRPr="00D17314" w:rsidRDefault="0048475A" w:rsidP="0048475A">
      <w:pPr>
        <w:pStyle w:val="Kop8"/>
        <w:rPr>
          <w:lang w:val="nl-BE"/>
        </w:rPr>
      </w:pPr>
      <w:r w:rsidRPr="00D17314">
        <w:rPr>
          <w:lang w:val="nl-BE"/>
        </w:rPr>
        <w:t>.61.14.</w:t>
      </w:r>
      <w:r w:rsidRPr="00D17314">
        <w:rPr>
          <w:lang w:val="nl-BE"/>
        </w:rPr>
        <w:tab/>
        <w:t>Keuringsattest:</w:t>
      </w:r>
    </w:p>
    <w:p w14:paraId="4D81D8E5" w14:textId="77777777" w:rsidR="0048475A" w:rsidRPr="00D17314" w:rsidRDefault="0048475A" w:rsidP="0048475A">
      <w:pPr>
        <w:pStyle w:val="80"/>
      </w:pPr>
      <w:r>
        <w:t>De aannemer dient alle hierboven gemelde attesten voor te leggen bij levering van de ramen en deuren.</w:t>
      </w:r>
    </w:p>
    <w:p w14:paraId="096A9625" w14:textId="77777777" w:rsidR="0048475A" w:rsidRPr="00D17314" w:rsidRDefault="0048475A" w:rsidP="0048475A">
      <w:pPr>
        <w:pStyle w:val="Kop8"/>
        <w:rPr>
          <w:lang w:val="nl-BE"/>
        </w:rPr>
      </w:pPr>
      <w:r w:rsidRPr="00D17314">
        <w:rPr>
          <w:lang w:val="nl-BE"/>
        </w:rPr>
        <w:t>.61.16.</w:t>
      </w:r>
      <w:r w:rsidRPr="00D17314">
        <w:rPr>
          <w:lang w:val="nl-BE"/>
        </w:rPr>
        <w:tab/>
        <w:t>Volledig gedetailleerde documentatie:</w:t>
      </w:r>
    </w:p>
    <w:p w14:paraId="590ED1D2" w14:textId="77777777" w:rsidR="0048475A" w:rsidRPr="004C59AF" w:rsidRDefault="0048475A" w:rsidP="0048475A">
      <w:pPr>
        <w:pStyle w:val="80"/>
        <w:rPr>
          <w:rStyle w:val="OptieChar"/>
          <w:color w:val="000000" w:themeColor="text1"/>
        </w:rPr>
      </w:pPr>
      <w:r w:rsidRPr="00D17314">
        <w:rPr>
          <w:rStyle w:val="OptieChar"/>
        </w:rPr>
        <w:t>#</w:t>
      </w:r>
      <w:r w:rsidRPr="004C59AF">
        <w:rPr>
          <w:rStyle w:val="OptieChar"/>
          <w:color w:val="000000" w:themeColor="text1"/>
        </w:rPr>
        <w:t>De aannemer buitenschrijnwerk bezorgt vóór de uitvoering ter goedkeuring aan de architect:</w:t>
      </w:r>
    </w:p>
    <w:p w14:paraId="289450F6" w14:textId="77777777" w:rsidR="0048475A" w:rsidRPr="004C59AF" w:rsidRDefault="0048475A" w:rsidP="0048475A">
      <w:pPr>
        <w:pStyle w:val="81"/>
        <w:rPr>
          <w:rStyle w:val="OptieChar"/>
          <w:color w:val="000000" w:themeColor="text1"/>
        </w:rPr>
      </w:pPr>
      <w:r w:rsidRPr="004C59AF">
        <w:rPr>
          <w:rStyle w:val="OptieChar"/>
          <w:color w:val="000000" w:themeColor="text1"/>
        </w:rPr>
        <w:t>-</w:t>
      </w:r>
      <w:r w:rsidRPr="004C59AF">
        <w:rPr>
          <w:rStyle w:val="OptieChar"/>
          <w:color w:val="000000" w:themeColor="text1"/>
        </w:rPr>
        <w:tab/>
        <w:t>Een berekeningsnota, opgesteld door de producent.</w:t>
      </w:r>
    </w:p>
    <w:p w14:paraId="5CF2C7E1" w14:textId="77777777" w:rsidR="0048475A" w:rsidRPr="004C59AF" w:rsidRDefault="0048475A" w:rsidP="0048475A">
      <w:pPr>
        <w:pStyle w:val="81"/>
        <w:rPr>
          <w:rStyle w:val="OptieChar"/>
          <w:color w:val="000000" w:themeColor="text1"/>
        </w:rPr>
      </w:pPr>
      <w:r w:rsidRPr="004C59AF">
        <w:rPr>
          <w:rStyle w:val="OptieChar"/>
          <w:color w:val="000000" w:themeColor="text1"/>
        </w:rPr>
        <w:t>-</w:t>
      </w:r>
      <w:r w:rsidRPr="004C59AF">
        <w:rPr>
          <w:rStyle w:val="OptieChar"/>
          <w:color w:val="000000" w:themeColor="text1"/>
        </w:rPr>
        <w:tab/>
        <w:t>Een kleurenkaart en stalen van de verschillende componenten.</w:t>
      </w:r>
    </w:p>
    <w:p w14:paraId="68EAECC2" w14:textId="77777777" w:rsidR="0048475A" w:rsidRPr="004C59AF" w:rsidRDefault="0048475A" w:rsidP="0048475A">
      <w:pPr>
        <w:pStyle w:val="81"/>
        <w:rPr>
          <w:rStyle w:val="OptieChar"/>
          <w:color w:val="000000" w:themeColor="text1"/>
        </w:rPr>
      </w:pPr>
      <w:r w:rsidRPr="004C59AF">
        <w:rPr>
          <w:rStyle w:val="OptieChar"/>
          <w:color w:val="000000" w:themeColor="text1"/>
        </w:rPr>
        <w:t>-</w:t>
      </w:r>
      <w:r w:rsidRPr="004C59AF">
        <w:rPr>
          <w:rStyle w:val="OptieChar"/>
          <w:color w:val="000000" w:themeColor="text1"/>
        </w:rPr>
        <w:tab/>
        <w:t>De afwerkingdetails en desgevallend plaatsingsplannen.</w:t>
      </w:r>
    </w:p>
    <w:p w14:paraId="1789CF82" w14:textId="77777777" w:rsidR="0048475A" w:rsidRPr="004C59AF" w:rsidRDefault="0048475A" w:rsidP="0048475A">
      <w:pPr>
        <w:pStyle w:val="81"/>
        <w:rPr>
          <w:rStyle w:val="OptieChar"/>
          <w:color w:val="000000" w:themeColor="text1"/>
        </w:rPr>
      </w:pPr>
      <w:r w:rsidRPr="004C59AF">
        <w:rPr>
          <w:rStyle w:val="OptieChar"/>
          <w:color w:val="000000" w:themeColor="text1"/>
        </w:rPr>
        <w:t>-</w:t>
      </w:r>
      <w:r w:rsidRPr="004C59AF">
        <w:rPr>
          <w:rStyle w:val="OptieChar"/>
          <w:color w:val="000000" w:themeColor="text1"/>
        </w:rPr>
        <w:tab/>
        <w:t>Garantiebewijs, attesten.</w:t>
      </w:r>
    </w:p>
    <w:p w14:paraId="1CEA5976" w14:textId="77777777" w:rsidR="0048475A" w:rsidRPr="004C59AF" w:rsidRDefault="0048475A" w:rsidP="0048475A">
      <w:pPr>
        <w:pStyle w:val="81"/>
        <w:rPr>
          <w:rStyle w:val="OptieChar"/>
          <w:color w:val="000000" w:themeColor="text1"/>
        </w:rPr>
      </w:pPr>
      <w:r w:rsidRPr="004C59AF">
        <w:rPr>
          <w:rStyle w:val="OptieChar"/>
          <w:color w:val="000000" w:themeColor="text1"/>
        </w:rPr>
        <w:t>-</w:t>
      </w:r>
      <w:r w:rsidRPr="004C59AF">
        <w:rPr>
          <w:rStyle w:val="OptieChar"/>
          <w:color w:val="000000" w:themeColor="text1"/>
        </w:rPr>
        <w:tab/>
        <w:t>...</w:t>
      </w:r>
    </w:p>
    <w:p w14:paraId="6576D649" w14:textId="77777777" w:rsidR="0048475A" w:rsidRPr="00D17314" w:rsidRDefault="0048475A" w:rsidP="0048475A">
      <w:pPr>
        <w:pStyle w:val="Kop7"/>
        <w:rPr>
          <w:lang w:val="nl-BE"/>
        </w:rPr>
      </w:pPr>
      <w:r w:rsidRPr="00D17314">
        <w:rPr>
          <w:lang w:val="nl-BE"/>
        </w:rPr>
        <w:t>.61.40.</w:t>
      </w:r>
      <w:r w:rsidRPr="00D17314">
        <w:rPr>
          <w:lang w:val="nl-BE"/>
        </w:rPr>
        <w:tab/>
        <w:t>Berekeningsnota’s:</w:t>
      </w:r>
    </w:p>
    <w:p w14:paraId="1B07A73B" w14:textId="77777777" w:rsidR="0048475A" w:rsidRPr="00D17314" w:rsidRDefault="0048475A" w:rsidP="0048475A">
      <w:pPr>
        <w:pStyle w:val="83Kenm"/>
        <w:rPr>
          <w:lang w:val="nl-BE"/>
        </w:rPr>
      </w:pPr>
      <w:r w:rsidRPr="00D17314">
        <w:rPr>
          <w:lang w:val="nl-BE"/>
        </w:rPr>
        <w:t>-</w:t>
      </w:r>
      <w:r w:rsidRPr="00D17314">
        <w:rPr>
          <w:lang w:val="nl-BE"/>
        </w:rPr>
        <w:tab/>
        <w:t>Warmtegeleiding:</w:t>
      </w:r>
      <w:r w:rsidRPr="00D17314">
        <w:rPr>
          <w:lang w:val="nl-BE"/>
        </w:rPr>
        <w:tab/>
        <w:t>volgens NBN</w:t>
      </w:r>
      <w:r>
        <w:rPr>
          <w:lang w:val="nl-BE"/>
        </w:rPr>
        <w:t> </w:t>
      </w:r>
      <w:r w:rsidRPr="00D17314">
        <w:rPr>
          <w:lang w:val="nl-BE"/>
        </w:rPr>
        <w:t>EN</w:t>
      </w:r>
      <w:r>
        <w:rPr>
          <w:lang w:val="nl-BE"/>
        </w:rPr>
        <w:t> </w:t>
      </w:r>
      <w:r w:rsidRPr="00D17314">
        <w:rPr>
          <w:lang w:val="nl-BE"/>
        </w:rPr>
        <w:t>ISO</w:t>
      </w:r>
      <w:r>
        <w:rPr>
          <w:lang w:val="nl-BE"/>
        </w:rPr>
        <w:t> </w:t>
      </w:r>
      <w:r w:rsidRPr="00D17314">
        <w:rPr>
          <w:lang w:val="nl-BE"/>
        </w:rPr>
        <w:t>10077</w:t>
      </w:r>
      <w:r>
        <w:rPr>
          <w:lang w:val="nl-BE"/>
        </w:rPr>
        <w:t>-2</w:t>
      </w:r>
      <w:r w:rsidRPr="00D17314">
        <w:rPr>
          <w:lang w:val="nl-BE"/>
        </w:rPr>
        <w:t>:20</w:t>
      </w:r>
      <w:r>
        <w:rPr>
          <w:lang w:val="nl-BE"/>
        </w:rPr>
        <w:t>12</w:t>
      </w:r>
    </w:p>
    <w:p w14:paraId="0FA74DD1" w14:textId="77777777" w:rsidR="0048475A" w:rsidRPr="00D17314" w:rsidRDefault="0048475A" w:rsidP="0048475A">
      <w:pPr>
        <w:pStyle w:val="83Kenm"/>
        <w:rPr>
          <w:lang w:val="nl-BE"/>
        </w:rPr>
      </w:pPr>
      <w:r w:rsidRPr="00D17314">
        <w:rPr>
          <w:lang w:val="nl-BE"/>
        </w:rPr>
        <w:t>-</w:t>
      </w:r>
      <w:r w:rsidRPr="00D17314">
        <w:rPr>
          <w:lang w:val="nl-BE"/>
        </w:rPr>
        <w:tab/>
        <w:t>Luchtdoorlatendheid:</w:t>
      </w:r>
      <w:r w:rsidRPr="00D17314">
        <w:rPr>
          <w:lang w:val="nl-BE"/>
        </w:rPr>
        <w:tab/>
        <w:t>volgens NBN EN 12207:2000 en NBN EN 1026:2000</w:t>
      </w:r>
    </w:p>
    <w:p w14:paraId="2060F410" w14:textId="77777777" w:rsidR="0048475A" w:rsidRPr="00D17314" w:rsidRDefault="0048475A" w:rsidP="0048475A">
      <w:pPr>
        <w:pStyle w:val="83Kenm"/>
        <w:rPr>
          <w:lang w:val="nl-BE"/>
        </w:rPr>
      </w:pPr>
      <w:r w:rsidRPr="00D17314">
        <w:rPr>
          <w:lang w:val="nl-BE"/>
        </w:rPr>
        <w:t>-</w:t>
      </w:r>
      <w:r w:rsidRPr="00D17314">
        <w:rPr>
          <w:lang w:val="nl-BE"/>
        </w:rPr>
        <w:tab/>
        <w:t>Waterdichtheid:</w:t>
      </w:r>
      <w:r w:rsidRPr="00D17314">
        <w:rPr>
          <w:lang w:val="nl-BE"/>
        </w:rPr>
        <w:tab/>
        <w:t>volgens NBN EN 12208:2000 en NBN EN 1027:2000</w:t>
      </w:r>
    </w:p>
    <w:p w14:paraId="427FD8F0" w14:textId="77777777" w:rsidR="0048475A" w:rsidRDefault="0048475A" w:rsidP="0048475A">
      <w:pPr>
        <w:pStyle w:val="83Kenm"/>
        <w:rPr>
          <w:lang w:val="nl-BE"/>
        </w:rPr>
      </w:pPr>
      <w:r w:rsidRPr="00D17314">
        <w:rPr>
          <w:lang w:val="nl-BE"/>
        </w:rPr>
        <w:t>-</w:t>
      </w:r>
      <w:r w:rsidRPr="00D17314">
        <w:rPr>
          <w:lang w:val="nl-BE"/>
        </w:rPr>
        <w:tab/>
        <w:t>Sterkte tegen de wind:</w:t>
      </w:r>
      <w:r w:rsidRPr="00D17314">
        <w:rPr>
          <w:lang w:val="nl-BE"/>
        </w:rPr>
        <w:tab/>
        <w:t>volgens NBN EN 12210:2000 en NBN EN 12211:2000</w:t>
      </w:r>
    </w:p>
    <w:p w14:paraId="2B8B58DE" w14:textId="77777777" w:rsidR="0048475A" w:rsidRPr="00D17314" w:rsidRDefault="0098098A" w:rsidP="0048475A">
      <w:pPr>
        <w:pStyle w:val="Lijn"/>
      </w:pPr>
      <w:bookmarkStart w:id="38" w:name="_Toc232830567"/>
      <w:bookmarkStart w:id="39" w:name="_Toc232830634"/>
      <w:bookmarkStart w:id="40" w:name="_Toc237058832"/>
      <w:bookmarkStart w:id="41" w:name="_Toc240335962"/>
      <w:bookmarkStart w:id="42" w:name="_Toc240335982"/>
      <w:bookmarkStart w:id="43" w:name="_Toc249167976"/>
      <w:bookmarkStart w:id="44" w:name="_Toc249168000"/>
      <w:bookmarkStart w:id="45" w:name="_Toc324950281"/>
      <w:bookmarkStart w:id="46" w:name="_Toc324950298"/>
      <w:r>
        <w:rPr>
          <w:noProof/>
        </w:rPr>
      </w:r>
      <w:r w:rsidR="0098098A">
        <w:rPr>
          <w:noProof/>
        </w:rPr>
        <w:pict w14:anchorId="48D197CC">
          <v:rect id="_x0000_i1030" alt="" style="width:453.6pt;height:.05pt;mso-width-percent:0;mso-height-percent:0;mso-width-percent:0;mso-height-percent:0" o:hralign="center" o:hrstd="t" o:hr="t" fillcolor="#aca899" stroked="f"/>
        </w:pict>
      </w:r>
    </w:p>
    <w:p w14:paraId="1BDD0D59" w14:textId="77777777" w:rsidR="0048475A" w:rsidRPr="001C3B42" w:rsidRDefault="0048475A" w:rsidP="0048475A">
      <w:pPr>
        <w:pStyle w:val="Kop3"/>
      </w:pPr>
      <w:r w:rsidRPr="001C3B42">
        <w:t xml:space="preserve">Mogelijke variante toepassingen of suggesties vanwege de firma </w:t>
      </w:r>
      <w:bookmarkEnd w:id="38"/>
      <w:bookmarkEnd w:id="39"/>
      <w:bookmarkEnd w:id="40"/>
      <w:bookmarkEnd w:id="41"/>
      <w:bookmarkEnd w:id="42"/>
      <w:bookmarkEnd w:id="43"/>
      <w:bookmarkEnd w:id="44"/>
      <w:bookmarkEnd w:id="45"/>
      <w:bookmarkEnd w:id="46"/>
      <w:r>
        <w:t>ALUPROF</w:t>
      </w:r>
    </w:p>
    <w:p w14:paraId="0A55DADD" w14:textId="77777777" w:rsidR="0048475A" w:rsidRPr="00D17314" w:rsidRDefault="0098098A" w:rsidP="0048475A">
      <w:pPr>
        <w:pStyle w:val="Lijn"/>
      </w:pPr>
      <w:bookmarkStart w:id="47" w:name="_Toc97613985"/>
      <w:bookmarkStart w:id="48" w:name="_Toc97618445"/>
      <w:bookmarkStart w:id="49" w:name="_Toc97620884"/>
      <w:bookmarkStart w:id="50" w:name="_Toc97622097"/>
      <w:bookmarkStart w:id="51" w:name="_Toc108405160"/>
      <w:bookmarkStart w:id="52" w:name="_Toc113676278"/>
      <w:bookmarkStart w:id="53" w:name="_Toc114278659"/>
      <w:bookmarkStart w:id="54" w:name="_Toc114279118"/>
      <w:bookmarkStart w:id="55" w:name="_Toc115514381"/>
      <w:bookmarkStart w:id="56" w:name="_Toc115747452"/>
      <w:bookmarkStart w:id="57" w:name="_Toc140547803"/>
      <w:bookmarkStart w:id="58" w:name="_Toc140548550"/>
      <w:bookmarkStart w:id="59" w:name="_Toc140548719"/>
      <w:bookmarkStart w:id="60" w:name="_Toc140548772"/>
      <w:bookmarkStart w:id="61" w:name="_Toc168721503"/>
      <w:bookmarkStart w:id="62" w:name="_Toc376521980"/>
      <w:bookmarkStart w:id="63" w:name="_Toc376522005"/>
      <w:r>
        <w:rPr>
          <w:noProof/>
        </w:rPr>
      </w:r>
      <w:r w:rsidR="0098098A">
        <w:rPr>
          <w:noProof/>
        </w:rPr>
        <w:pict w14:anchorId="7C70DAA1">
          <v:rect id="_x0000_i1031" alt="" style="width:453.6pt;height:.05pt;mso-width-percent:0;mso-height-percent:0;mso-width-percent:0;mso-height-percent:0" o:hralign="center" o:hrstd="t" o:hr="t" fillcolor="#aca899" stroked="f"/>
        </w:pict>
      </w:r>
    </w:p>
    <w:p w14:paraId="2350A2ED" w14:textId="7E6A43EF" w:rsidR="002A7101" w:rsidRPr="0067776B" w:rsidRDefault="00314B58" w:rsidP="0067776B">
      <w:pPr>
        <w:pStyle w:val="80"/>
      </w:pPr>
      <w:r w:rsidRPr="0067776B">
        <w:t xml:space="preserve">Aluprof biedt </w:t>
      </w:r>
      <w:r w:rsidR="000E5CB7" w:rsidRPr="0067776B">
        <w:t>ook de volgende (profielen voor) hefschuiframen aan:</w:t>
      </w:r>
    </w:p>
    <w:p w14:paraId="76B8A954" w14:textId="77777777" w:rsidR="00012D57" w:rsidRDefault="00012D57" w:rsidP="00012D57">
      <w:pPr>
        <w:pStyle w:val="81"/>
        <w:rPr>
          <w:color w:val="000000" w:themeColor="text1"/>
          <w:lang w:val="nl-NL"/>
        </w:rPr>
      </w:pPr>
      <w:r w:rsidRPr="008B5248">
        <w:lastRenderedPageBreak/>
        <w:t>ALUPROF MB-59HS – Aluminium hefschuifamen met 2 of 3 rails, voor één of twee openschuivende raamdelen</w:t>
      </w:r>
      <w:r>
        <w:t xml:space="preserve"> </w:t>
      </w:r>
      <w:r w:rsidRPr="0067776B">
        <w:rPr>
          <w:color w:val="000000" w:themeColor="text1"/>
          <w:lang w:val="nl-NL"/>
        </w:rPr>
        <w:t>(zie de beschikbare bestektekst)</w:t>
      </w:r>
    </w:p>
    <w:p w14:paraId="21AB89A1" w14:textId="548416BA" w:rsidR="00094926" w:rsidRPr="0067776B" w:rsidRDefault="00094926" w:rsidP="0067776B">
      <w:pPr>
        <w:pStyle w:val="81"/>
        <w:rPr>
          <w:color w:val="000000" w:themeColor="text1"/>
          <w:lang w:val="nl-NL"/>
        </w:rPr>
      </w:pPr>
      <w:r w:rsidRPr="0067776B">
        <w:rPr>
          <w:rStyle w:val="Merk1Char"/>
          <w:b w:val="0"/>
          <w:bCs/>
          <w:color w:val="000000" w:themeColor="text1"/>
          <w:sz w:val="18"/>
        </w:rPr>
        <w:t>ALUPROF Skyline</w:t>
      </w:r>
      <w:r w:rsidRPr="0067776B">
        <w:rPr>
          <w:rStyle w:val="Merk1Char"/>
          <w:color w:val="000000" w:themeColor="text1"/>
          <w:sz w:val="18"/>
        </w:rPr>
        <w:t xml:space="preserve"> </w:t>
      </w:r>
      <w:r w:rsidRPr="0067776B">
        <w:rPr>
          <w:color w:val="000000" w:themeColor="text1"/>
        </w:rPr>
        <w:t xml:space="preserve">– </w:t>
      </w:r>
      <w:r w:rsidRPr="0067776B">
        <w:rPr>
          <w:color w:val="000000" w:themeColor="text1"/>
          <w:lang w:val="nl-NL"/>
        </w:rPr>
        <w:t>Aluminium h</w:t>
      </w:r>
      <w:r w:rsidRPr="0067776B">
        <w:rPr>
          <w:color w:val="000000" w:themeColor="text1"/>
        </w:rPr>
        <w:t>efschuifamen</w:t>
      </w:r>
      <w:r w:rsidRPr="0067776B">
        <w:rPr>
          <w:color w:val="000000" w:themeColor="text1"/>
          <w:lang w:val="nl-NL"/>
        </w:rPr>
        <w:t xml:space="preserve"> met verborgen frame,</w:t>
      </w:r>
      <w:r w:rsidRPr="0067776B">
        <w:rPr>
          <w:color w:val="000000" w:themeColor="text1"/>
        </w:rPr>
        <w:t xml:space="preserve"> vleugeldiepte 71 mm, 3 kamers</w:t>
      </w:r>
      <w:r w:rsidRPr="0067776B">
        <w:rPr>
          <w:color w:val="000000" w:themeColor="text1"/>
          <w:lang w:val="nl-NL"/>
        </w:rPr>
        <w:t xml:space="preserve"> (zie de beschikbare bestektekst)</w:t>
      </w:r>
    </w:p>
    <w:p w14:paraId="4DBD1E5C" w14:textId="77777777" w:rsidR="00257F6A" w:rsidRPr="0067776B" w:rsidRDefault="00257F6A" w:rsidP="0048475A">
      <w:pPr>
        <w:pStyle w:val="Lijn"/>
        <w:rPr>
          <w:color w:val="000000" w:themeColor="text1"/>
          <w:lang w:val="nl-NL"/>
        </w:rPr>
      </w:pPr>
    </w:p>
    <w:p w14:paraId="0AC7B038" w14:textId="3BF0812A" w:rsidR="0048475A" w:rsidRPr="00D17314" w:rsidRDefault="0098098A" w:rsidP="0048475A">
      <w:pPr>
        <w:pStyle w:val="Lijn"/>
      </w:pPr>
      <w:r>
        <w:rPr>
          <w:noProof/>
        </w:rPr>
      </w:r>
      <w:r w:rsidR="0098098A">
        <w:rPr>
          <w:noProof/>
        </w:rPr>
        <w:pict w14:anchorId="250E0C31">
          <v:rect id="_x0000_i1032" alt="" style="width:453.6pt;height:.05pt;mso-width-percent:0;mso-height-percent:0;mso-width-percent:0;mso-height-percent:0" o:hralign="center" o:hrstd="t" o:hr="t" fillcolor="#aca899" stroked="f"/>
        </w:pict>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14:paraId="29C0178E" w14:textId="77777777" w:rsidR="0048475A" w:rsidRPr="00357C05" w:rsidRDefault="0048475A" w:rsidP="0048475A">
      <w:pPr>
        <w:pStyle w:val="Kop1"/>
        <w:ind w:right="140" w:hanging="709"/>
        <w:rPr>
          <w:lang w:val="nl-BE"/>
        </w:rPr>
      </w:pPr>
      <w:r>
        <w:rPr>
          <w:lang w:val="nl-BE"/>
        </w:rPr>
        <w:t xml:space="preserve">ALUPROF - posten </w:t>
      </w:r>
      <w:r w:rsidRPr="00357C05">
        <w:rPr>
          <w:lang w:val="nl-BE"/>
        </w:rPr>
        <w:t>voor de meetstaat</w:t>
      </w:r>
    </w:p>
    <w:p w14:paraId="495479CD" w14:textId="77777777" w:rsidR="0048475A" w:rsidRPr="00D17314" w:rsidRDefault="0098098A" w:rsidP="0048475A">
      <w:pPr>
        <w:pStyle w:val="Lijn"/>
      </w:pPr>
      <w:r>
        <w:rPr>
          <w:noProof/>
        </w:rPr>
      </w:r>
      <w:r w:rsidR="0098098A">
        <w:rPr>
          <w:noProof/>
        </w:rPr>
        <w:pict w14:anchorId="589F610A">
          <v:rect id="_x0000_i1033" alt="" style="width:453.6pt;height:.05pt;mso-width-percent:0;mso-height-percent:0;mso-width-percent:0;mso-height-percent:0" o:hralign="center" o:hrstd="t" o:hr="t" fillcolor="#aca899" stroked="f"/>
        </w:pict>
      </w:r>
    </w:p>
    <w:p w14:paraId="347044D3" w14:textId="77777777" w:rsidR="00821295" w:rsidRPr="00DE661E" w:rsidRDefault="00821295" w:rsidP="00821295">
      <w:pPr>
        <w:pStyle w:val="Merk2"/>
        <w:rPr>
          <w:lang w:val="nl-NL"/>
        </w:rPr>
      </w:pPr>
      <w:r>
        <w:rPr>
          <w:rStyle w:val="Merk1Char"/>
        </w:rPr>
        <w:t xml:space="preserve">ALUPROF MB-77 HS </w:t>
      </w:r>
      <w:r>
        <w:t>–</w:t>
      </w:r>
      <w:r w:rsidRPr="00D17314">
        <w:t xml:space="preserve"> </w:t>
      </w:r>
      <w:r>
        <w:rPr>
          <w:lang w:val="nl-NL"/>
        </w:rPr>
        <w:t>Aluminium h</w:t>
      </w:r>
      <w:r>
        <w:rPr>
          <w:lang w:val="nl-BE"/>
        </w:rPr>
        <w:t>efschuif</w:t>
      </w:r>
      <w:r w:rsidRPr="00D17314">
        <w:t xml:space="preserve">amen met </w:t>
      </w:r>
      <w:r>
        <w:rPr>
          <w:lang w:val="nl-NL"/>
        </w:rPr>
        <w:t>2 of 3 rails, ook voor groot formaat ramen en hoekramen zonder kolom</w:t>
      </w:r>
    </w:p>
    <w:p w14:paraId="353E8A8B" w14:textId="5FDF8C66" w:rsidR="005F5DD4" w:rsidRPr="00B67384" w:rsidRDefault="00735035" w:rsidP="006D6EE4">
      <w:pPr>
        <w:pStyle w:val="Kop4"/>
        <w:rPr>
          <w:b/>
          <w:color w:val="008080"/>
          <w:lang w:val="nl-BE"/>
        </w:rPr>
      </w:pPr>
      <w:r w:rsidRPr="00D17314">
        <w:rPr>
          <w:rStyle w:val="OptieChar"/>
          <w:lang w:val="nl-BE"/>
        </w:rPr>
        <w:t>#</w:t>
      </w:r>
      <w:r w:rsidRPr="00D17314">
        <w:rPr>
          <w:lang w:val="nl-BE"/>
        </w:rPr>
        <w:t>P1</w:t>
      </w:r>
      <w:r w:rsidR="005F5DD4">
        <w:rPr>
          <w:lang w:val="nl-BE"/>
        </w:rPr>
        <w:tab/>
      </w:r>
      <w:r w:rsidR="005F5DD4">
        <w:rPr>
          <w:rStyle w:val="MerkChar"/>
          <w:lang w:val="nl-BE"/>
        </w:rPr>
        <w:t>ALUPROF MB-</w:t>
      </w:r>
      <w:r w:rsidR="00821295">
        <w:rPr>
          <w:rStyle w:val="MerkChar"/>
          <w:lang w:val="nl-BE"/>
        </w:rPr>
        <w:t>77</w:t>
      </w:r>
      <w:r w:rsidR="005F5DD4">
        <w:rPr>
          <w:rStyle w:val="MerkChar"/>
          <w:lang w:val="nl-BE"/>
        </w:rPr>
        <w:t xml:space="preserve">, </w:t>
      </w:r>
      <w:r w:rsidR="009C7D90" w:rsidRPr="009C7D90">
        <w:rPr>
          <w:lang w:val="nl-BE"/>
        </w:rPr>
        <w:t>1 vast raam en 1 openschuivend raam.</w:t>
      </w:r>
      <w:r w:rsidR="005F5DD4" w:rsidRPr="00D17314">
        <w:rPr>
          <w:snapToGrid w:val="0"/>
          <w:lang w:val="nl-BE"/>
        </w:rPr>
        <w:t xml:space="preserve"> </w:t>
      </w:r>
      <w:r w:rsidR="00B67384" w:rsidRPr="00B67384">
        <w:rPr>
          <w:snapToGrid w:val="0"/>
          <w:lang w:val="nl-BE"/>
        </w:rPr>
        <w:t>[</w:t>
      </w:r>
      <w:r w:rsidR="00B67384">
        <w:rPr>
          <w:lang w:val="nl-BE"/>
        </w:rPr>
        <w:t>standaardprofiel</w:t>
      </w:r>
      <w:r w:rsidR="00B67384" w:rsidRPr="00B67384">
        <w:rPr>
          <w:snapToGrid w:val="0"/>
          <w:lang w:val="nl-BE"/>
        </w:rPr>
        <w:t xml:space="preserve"> of </w:t>
      </w:r>
      <w:r w:rsidR="00B67384">
        <w:rPr>
          <w:lang w:val="nl-BE"/>
        </w:rPr>
        <w:t>verlaagd profiel</w:t>
      </w:r>
      <w:r w:rsidR="00B67384" w:rsidRPr="00B67384">
        <w:rPr>
          <w:snapToGrid w:val="0"/>
          <w:lang w:val="nl-BE"/>
        </w:rPr>
        <w:t xml:space="preserve">] </w:t>
      </w:r>
      <w:r w:rsidR="005F5DD4" w:rsidRPr="00B67384">
        <w:rPr>
          <w:snapToGrid w:val="0"/>
          <w:lang w:val="nl-BE"/>
        </w:rPr>
        <w:t>[ST of HI] [afmetingen] [kleur]</w:t>
      </w:r>
      <w:r w:rsidR="006D6EE4" w:rsidRPr="00B67384">
        <w:rPr>
          <w:snapToGrid w:val="0"/>
          <w:lang w:val="nl-BE"/>
        </w:rPr>
        <w:tab/>
      </w:r>
      <w:r w:rsidR="006D6EE4" w:rsidRPr="00B67384">
        <w:rPr>
          <w:rStyle w:val="MeetChar"/>
          <w:lang w:val="nl-BE"/>
        </w:rPr>
        <w:t>VH</w:t>
      </w:r>
      <w:r w:rsidR="006D6EE4" w:rsidRPr="00B67384">
        <w:rPr>
          <w:rStyle w:val="MeetChar"/>
          <w:lang w:val="nl-BE"/>
        </w:rPr>
        <w:tab/>
        <w:t>[m²]</w:t>
      </w:r>
    </w:p>
    <w:p w14:paraId="00DF08B8" w14:textId="464C0058" w:rsidR="006D6EE4" w:rsidRDefault="005F5DD4" w:rsidP="006D6EE4">
      <w:pPr>
        <w:pStyle w:val="Kop4"/>
        <w:rPr>
          <w:snapToGrid w:val="0"/>
          <w:lang w:val="nl-BE"/>
        </w:rPr>
      </w:pPr>
      <w:r w:rsidRPr="00D17314">
        <w:rPr>
          <w:rStyle w:val="OptieChar"/>
          <w:lang w:val="nl-BE"/>
        </w:rPr>
        <w:t>#</w:t>
      </w:r>
      <w:r w:rsidRPr="00D17314">
        <w:rPr>
          <w:lang w:val="nl-BE"/>
        </w:rPr>
        <w:t>P</w:t>
      </w:r>
      <w:r>
        <w:rPr>
          <w:lang w:val="nl-BE"/>
        </w:rPr>
        <w:t>2</w:t>
      </w:r>
      <w:r>
        <w:rPr>
          <w:lang w:val="nl-BE"/>
        </w:rPr>
        <w:tab/>
      </w:r>
      <w:r>
        <w:rPr>
          <w:rStyle w:val="MerkChar"/>
          <w:lang w:val="nl-BE"/>
        </w:rPr>
        <w:t>ALUPROF MB-</w:t>
      </w:r>
      <w:r w:rsidR="00821295">
        <w:rPr>
          <w:rStyle w:val="MerkChar"/>
          <w:lang w:val="nl-BE"/>
        </w:rPr>
        <w:t>77</w:t>
      </w:r>
      <w:r>
        <w:rPr>
          <w:rStyle w:val="MerkChar"/>
          <w:lang w:val="nl-BE"/>
        </w:rPr>
        <w:t xml:space="preserve">, </w:t>
      </w:r>
      <w:r w:rsidR="009C7D90" w:rsidRPr="009C7D90">
        <w:rPr>
          <w:lang w:val="nl-BE"/>
        </w:rPr>
        <w:t>2</w:t>
      </w:r>
      <w:r>
        <w:rPr>
          <w:lang w:val="nl-BE"/>
        </w:rPr>
        <w:t xml:space="preserve"> </w:t>
      </w:r>
      <w:r w:rsidR="009C7D90" w:rsidRPr="009C7D90">
        <w:rPr>
          <w:lang w:val="nl-BE"/>
        </w:rPr>
        <w:t>openschuivende ramen</w:t>
      </w:r>
      <w:r w:rsidR="00B67384">
        <w:rPr>
          <w:lang w:val="nl-BE"/>
        </w:rPr>
        <w:t xml:space="preserve">. </w:t>
      </w:r>
      <w:r w:rsidR="00B67384" w:rsidRPr="00B67384">
        <w:rPr>
          <w:snapToGrid w:val="0"/>
          <w:lang w:val="nl-BE"/>
        </w:rPr>
        <w:t>[</w:t>
      </w:r>
      <w:r w:rsidR="00B67384">
        <w:rPr>
          <w:lang w:val="nl-BE"/>
        </w:rPr>
        <w:t>standaardprofiel</w:t>
      </w:r>
      <w:r w:rsidR="00B67384" w:rsidRPr="00B67384">
        <w:rPr>
          <w:snapToGrid w:val="0"/>
          <w:lang w:val="nl-BE"/>
        </w:rPr>
        <w:t xml:space="preserve"> of </w:t>
      </w:r>
      <w:r w:rsidR="00B67384">
        <w:rPr>
          <w:lang w:val="nl-BE"/>
        </w:rPr>
        <w:t>verlaagd profiel</w:t>
      </w:r>
      <w:r w:rsidR="00B67384" w:rsidRPr="00B67384">
        <w:rPr>
          <w:snapToGrid w:val="0"/>
          <w:lang w:val="nl-BE"/>
        </w:rPr>
        <w:t>]</w:t>
      </w:r>
      <w:r w:rsidR="00B67384" w:rsidRPr="00D17314">
        <w:rPr>
          <w:snapToGrid w:val="0"/>
          <w:lang w:val="nl-BE"/>
        </w:rPr>
        <w:t xml:space="preserve"> </w:t>
      </w:r>
      <w:r w:rsidRPr="00D17314">
        <w:rPr>
          <w:snapToGrid w:val="0"/>
          <w:lang w:val="nl-BE"/>
        </w:rPr>
        <w:t>[</w:t>
      </w:r>
      <w:r>
        <w:rPr>
          <w:snapToGrid w:val="0"/>
          <w:lang w:val="nl-BE"/>
        </w:rPr>
        <w:t>ST of HI</w:t>
      </w:r>
      <w:r w:rsidRPr="00D17314">
        <w:rPr>
          <w:snapToGrid w:val="0"/>
          <w:lang w:val="nl-BE"/>
        </w:rPr>
        <w:t>] [afmetingen] [</w:t>
      </w:r>
      <w:r>
        <w:rPr>
          <w:snapToGrid w:val="0"/>
          <w:lang w:val="nl-BE"/>
        </w:rPr>
        <w:t>kleur</w:t>
      </w:r>
      <w:r w:rsidRPr="00D17314">
        <w:rPr>
          <w:snapToGrid w:val="0"/>
          <w:lang w:val="nl-BE"/>
        </w:rPr>
        <w:t>]</w:t>
      </w:r>
    </w:p>
    <w:p w14:paraId="0806CE81" w14:textId="3C48CC5F" w:rsidR="006D6EE4" w:rsidRPr="006D6EE4" w:rsidRDefault="006D6EE4" w:rsidP="006D6EE4">
      <w:pPr>
        <w:pStyle w:val="Kop4"/>
        <w:rPr>
          <w:b/>
          <w:color w:val="008080"/>
          <w:lang w:val="nl-BE"/>
        </w:rPr>
      </w:pPr>
      <w:r>
        <w:rPr>
          <w:rStyle w:val="OptieChar"/>
          <w:lang w:val="nl-BE"/>
        </w:rPr>
        <w:tab/>
      </w:r>
      <w:r>
        <w:rPr>
          <w:rStyle w:val="OptieChar"/>
          <w:lang w:val="nl-BE"/>
        </w:rPr>
        <w:tab/>
      </w:r>
      <w:r w:rsidRPr="00D17314">
        <w:rPr>
          <w:rStyle w:val="MeetChar"/>
          <w:lang w:val="nl-BE"/>
        </w:rPr>
        <w:t>VH</w:t>
      </w:r>
      <w:r w:rsidRPr="00D17314">
        <w:rPr>
          <w:rStyle w:val="MeetChar"/>
          <w:lang w:val="nl-BE"/>
        </w:rPr>
        <w:tab/>
        <w:t>[m²]</w:t>
      </w:r>
    </w:p>
    <w:p w14:paraId="27EC53FE" w14:textId="444BE1A8" w:rsidR="009C7D90" w:rsidRPr="006D6EE4" w:rsidRDefault="005F5DD4" w:rsidP="006D6EE4">
      <w:pPr>
        <w:pStyle w:val="Kop4"/>
        <w:rPr>
          <w:b/>
          <w:color w:val="008080"/>
          <w:lang w:val="nl-BE"/>
        </w:rPr>
      </w:pPr>
      <w:r w:rsidRPr="00D17314">
        <w:rPr>
          <w:rStyle w:val="OptieChar"/>
          <w:lang w:val="nl-BE"/>
        </w:rPr>
        <w:t>#</w:t>
      </w:r>
      <w:r w:rsidRPr="00D17314">
        <w:rPr>
          <w:lang w:val="nl-BE"/>
        </w:rPr>
        <w:t>P</w:t>
      </w:r>
      <w:r>
        <w:rPr>
          <w:lang w:val="nl-BE"/>
        </w:rPr>
        <w:t>3</w:t>
      </w:r>
      <w:r>
        <w:rPr>
          <w:lang w:val="nl-BE"/>
        </w:rPr>
        <w:tab/>
      </w:r>
      <w:r>
        <w:rPr>
          <w:rStyle w:val="MerkChar"/>
          <w:lang w:val="nl-BE"/>
        </w:rPr>
        <w:t>ALUPROF MB-</w:t>
      </w:r>
      <w:r w:rsidR="00821295">
        <w:rPr>
          <w:rStyle w:val="MerkChar"/>
          <w:lang w:val="nl-BE"/>
        </w:rPr>
        <w:t>77</w:t>
      </w:r>
      <w:r>
        <w:rPr>
          <w:rStyle w:val="MerkChar"/>
          <w:lang w:val="nl-BE"/>
        </w:rPr>
        <w:t xml:space="preserve">, </w:t>
      </w:r>
      <w:r w:rsidR="009C7D90" w:rsidRPr="009C7D90">
        <w:rPr>
          <w:lang w:val="nl-BE"/>
        </w:rPr>
        <w:t>2 openschuivende ramen centraal, 2 vaste ramen opzij</w:t>
      </w:r>
      <w:r w:rsidR="00B67384">
        <w:rPr>
          <w:lang w:val="nl-BE"/>
        </w:rPr>
        <w:t xml:space="preserve">. </w:t>
      </w:r>
      <w:r w:rsidR="00B67384" w:rsidRPr="00B67384">
        <w:rPr>
          <w:snapToGrid w:val="0"/>
          <w:lang w:val="nl-BE"/>
        </w:rPr>
        <w:t>[</w:t>
      </w:r>
      <w:r w:rsidR="00B67384">
        <w:rPr>
          <w:lang w:val="nl-BE"/>
        </w:rPr>
        <w:t>standaardprofiel</w:t>
      </w:r>
      <w:r w:rsidR="00B67384" w:rsidRPr="00B67384">
        <w:rPr>
          <w:snapToGrid w:val="0"/>
          <w:lang w:val="nl-BE"/>
        </w:rPr>
        <w:t xml:space="preserve"> of </w:t>
      </w:r>
      <w:r w:rsidR="00B67384">
        <w:rPr>
          <w:lang w:val="nl-BE"/>
        </w:rPr>
        <w:t>verlaagd profiel</w:t>
      </w:r>
      <w:r w:rsidR="00B67384" w:rsidRPr="00B67384">
        <w:rPr>
          <w:snapToGrid w:val="0"/>
          <w:lang w:val="nl-BE"/>
        </w:rPr>
        <w:t>]</w:t>
      </w:r>
      <w:r w:rsidR="00B67384" w:rsidRPr="00D17314">
        <w:rPr>
          <w:snapToGrid w:val="0"/>
          <w:lang w:val="nl-BE"/>
        </w:rPr>
        <w:t xml:space="preserve"> </w:t>
      </w:r>
      <w:r w:rsidRPr="00D17314">
        <w:rPr>
          <w:snapToGrid w:val="0"/>
          <w:lang w:val="nl-BE"/>
        </w:rPr>
        <w:t>[</w:t>
      </w:r>
      <w:r>
        <w:rPr>
          <w:snapToGrid w:val="0"/>
          <w:lang w:val="nl-BE"/>
        </w:rPr>
        <w:t>ST of HI</w:t>
      </w:r>
      <w:r w:rsidRPr="00D17314">
        <w:rPr>
          <w:snapToGrid w:val="0"/>
          <w:lang w:val="nl-BE"/>
        </w:rPr>
        <w:t>] [afmetingen] [</w:t>
      </w:r>
      <w:r>
        <w:rPr>
          <w:snapToGrid w:val="0"/>
          <w:lang w:val="nl-BE"/>
        </w:rPr>
        <w:t>kleur</w:t>
      </w:r>
      <w:r w:rsidRPr="00D17314">
        <w:rPr>
          <w:snapToGrid w:val="0"/>
          <w:lang w:val="nl-BE"/>
        </w:rPr>
        <w:t>]</w:t>
      </w:r>
      <w:r w:rsidR="006D6EE4">
        <w:rPr>
          <w:snapToGrid w:val="0"/>
          <w:lang w:val="nl-BE"/>
        </w:rPr>
        <w:tab/>
      </w:r>
      <w:r w:rsidR="006D6EE4" w:rsidRPr="00D17314">
        <w:rPr>
          <w:rStyle w:val="MeetChar"/>
          <w:lang w:val="nl-BE"/>
        </w:rPr>
        <w:t>VH</w:t>
      </w:r>
      <w:r w:rsidR="006D6EE4" w:rsidRPr="00D17314">
        <w:rPr>
          <w:rStyle w:val="MeetChar"/>
          <w:lang w:val="nl-BE"/>
        </w:rPr>
        <w:tab/>
        <w:t>[m²]</w:t>
      </w:r>
    </w:p>
    <w:p w14:paraId="7B45DE1B" w14:textId="0019DC92" w:rsidR="006D6EE4" w:rsidRDefault="006D6EE4" w:rsidP="006D6EE4">
      <w:pPr>
        <w:pStyle w:val="Kop4"/>
        <w:rPr>
          <w:snapToGrid w:val="0"/>
          <w:lang w:val="nl-BE"/>
        </w:rPr>
      </w:pPr>
      <w:r w:rsidRPr="00D17314">
        <w:rPr>
          <w:rStyle w:val="OptieChar"/>
          <w:lang w:val="nl-BE"/>
        </w:rPr>
        <w:t>#</w:t>
      </w:r>
      <w:r w:rsidRPr="00D17314">
        <w:rPr>
          <w:lang w:val="nl-BE"/>
        </w:rPr>
        <w:t>P</w:t>
      </w:r>
      <w:r>
        <w:rPr>
          <w:lang w:val="nl-BE"/>
        </w:rPr>
        <w:t>4</w:t>
      </w:r>
      <w:r>
        <w:rPr>
          <w:lang w:val="nl-BE"/>
        </w:rPr>
        <w:tab/>
      </w:r>
      <w:r>
        <w:rPr>
          <w:rStyle w:val="MerkChar"/>
          <w:lang w:val="nl-BE"/>
        </w:rPr>
        <w:t>ALUPROF MB-</w:t>
      </w:r>
      <w:r w:rsidR="00821295">
        <w:rPr>
          <w:rStyle w:val="MerkChar"/>
          <w:lang w:val="nl-BE"/>
        </w:rPr>
        <w:t>77</w:t>
      </w:r>
      <w:r>
        <w:rPr>
          <w:rStyle w:val="MerkChar"/>
          <w:lang w:val="nl-BE"/>
        </w:rPr>
        <w:t xml:space="preserve">, </w:t>
      </w:r>
      <w:r>
        <w:rPr>
          <w:lang w:val="nl-BE"/>
        </w:rPr>
        <w:t xml:space="preserve">4 </w:t>
      </w:r>
      <w:r w:rsidRPr="009C7D90">
        <w:rPr>
          <w:lang w:val="nl-BE"/>
        </w:rPr>
        <w:t>openschuivende ramen</w:t>
      </w:r>
      <w:r w:rsidR="00B67384">
        <w:rPr>
          <w:lang w:val="nl-BE"/>
        </w:rPr>
        <w:t>.</w:t>
      </w:r>
      <w:r w:rsidRPr="005F5DD4">
        <w:rPr>
          <w:lang w:val="nl-BE"/>
        </w:rPr>
        <w:t xml:space="preserve"> </w:t>
      </w:r>
      <w:r w:rsidR="00B67384" w:rsidRPr="00B67384">
        <w:rPr>
          <w:snapToGrid w:val="0"/>
          <w:lang w:val="nl-BE"/>
        </w:rPr>
        <w:t>[</w:t>
      </w:r>
      <w:r w:rsidR="00B67384">
        <w:rPr>
          <w:lang w:val="nl-BE"/>
        </w:rPr>
        <w:t>standaardprofiel</w:t>
      </w:r>
      <w:r w:rsidR="00B67384" w:rsidRPr="00B67384">
        <w:rPr>
          <w:snapToGrid w:val="0"/>
          <w:lang w:val="nl-BE"/>
        </w:rPr>
        <w:t xml:space="preserve"> of </w:t>
      </w:r>
      <w:r w:rsidR="00B67384">
        <w:rPr>
          <w:lang w:val="nl-BE"/>
        </w:rPr>
        <w:t>verlaagd profiel</w:t>
      </w:r>
      <w:r w:rsidR="00B67384" w:rsidRPr="00B67384">
        <w:rPr>
          <w:snapToGrid w:val="0"/>
          <w:lang w:val="nl-BE"/>
        </w:rPr>
        <w:t>]</w:t>
      </w:r>
      <w:r w:rsidRPr="00D17314">
        <w:rPr>
          <w:snapToGrid w:val="0"/>
          <w:lang w:val="nl-BE"/>
        </w:rPr>
        <w:t>[</w:t>
      </w:r>
      <w:r>
        <w:rPr>
          <w:snapToGrid w:val="0"/>
          <w:lang w:val="nl-BE"/>
        </w:rPr>
        <w:t>ST of HI</w:t>
      </w:r>
      <w:r w:rsidRPr="00D17314">
        <w:rPr>
          <w:snapToGrid w:val="0"/>
          <w:lang w:val="nl-BE"/>
        </w:rPr>
        <w:t>] [afmetingen] [</w:t>
      </w:r>
      <w:r>
        <w:rPr>
          <w:snapToGrid w:val="0"/>
          <w:lang w:val="nl-BE"/>
        </w:rPr>
        <w:t>kleur</w:t>
      </w:r>
      <w:r w:rsidRPr="00D17314">
        <w:rPr>
          <w:snapToGrid w:val="0"/>
          <w:lang w:val="nl-BE"/>
        </w:rPr>
        <w:t>]</w:t>
      </w:r>
    </w:p>
    <w:p w14:paraId="29261B8F" w14:textId="514F68BC" w:rsidR="006D6EE4" w:rsidRPr="006D6EE4" w:rsidRDefault="006D6EE4" w:rsidP="006D6EE4">
      <w:pPr>
        <w:pStyle w:val="Kop4"/>
        <w:rPr>
          <w:b/>
          <w:color w:val="008080"/>
          <w:lang w:val="nl-BE"/>
        </w:rPr>
      </w:pPr>
      <w:r>
        <w:rPr>
          <w:rStyle w:val="OptieChar"/>
        </w:rPr>
        <w:tab/>
      </w:r>
      <w:r>
        <w:rPr>
          <w:rStyle w:val="OptieChar"/>
        </w:rPr>
        <w:tab/>
      </w:r>
      <w:r w:rsidRPr="00D17314">
        <w:rPr>
          <w:rStyle w:val="MeetChar"/>
          <w:lang w:val="nl-BE"/>
        </w:rPr>
        <w:t>VH</w:t>
      </w:r>
      <w:r w:rsidRPr="00D17314">
        <w:rPr>
          <w:rStyle w:val="MeetChar"/>
          <w:lang w:val="nl-BE"/>
        </w:rPr>
        <w:tab/>
        <w:t>[m²]</w:t>
      </w:r>
    </w:p>
    <w:p w14:paraId="305F019B" w14:textId="5A97DD88" w:rsidR="009C7D90" w:rsidRPr="006D6EE4" w:rsidRDefault="005F5DD4" w:rsidP="006D6EE4">
      <w:pPr>
        <w:pStyle w:val="Kop4"/>
        <w:rPr>
          <w:b/>
          <w:color w:val="008080"/>
          <w:lang w:val="nl-BE"/>
        </w:rPr>
      </w:pPr>
      <w:r w:rsidRPr="00D17314">
        <w:rPr>
          <w:rStyle w:val="OptieChar"/>
          <w:lang w:val="nl-BE"/>
        </w:rPr>
        <w:t>#</w:t>
      </w:r>
      <w:r w:rsidRPr="00D17314">
        <w:rPr>
          <w:lang w:val="nl-BE"/>
        </w:rPr>
        <w:t>P</w:t>
      </w:r>
      <w:r w:rsidR="006D6EE4">
        <w:rPr>
          <w:lang w:val="nl-BE"/>
        </w:rPr>
        <w:t>5</w:t>
      </w:r>
      <w:r>
        <w:rPr>
          <w:lang w:val="nl-BE"/>
        </w:rPr>
        <w:tab/>
      </w:r>
      <w:r>
        <w:rPr>
          <w:rStyle w:val="MerkChar"/>
          <w:lang w:val="nl-BE"/>
        </w:rPr>
        <w:t>ALUPROF MB-</w:t>
      </w:r>
      <w:r w:rsidR="00821295">
        <w:rPr>
          <w:rStyle w:val="MerkChar"/>
          <w:lang w:val="nl-BE"/>
        </w:rPr>
        <w:t>77</w:t>
      </w:r>
      <w:r>
        <w:rPr>
          <w:rStyle w:val="MerkChar"/>
          <w:lang w:val="nl-BE"/>
        </w:rPr>
        <w:t xml:space="preserve">, </w:t>
      </w:r>
      <w:r w:rsidR="009C7D90" w:rsidRPr="009C7D90">
        <w:rPr>
          <w:lang w:val="nl-BE"/>
        </w:rPr>
        <w:t>2 openschuivende ramen opzij, centraal vast raam</w:t>
      </w:r>
      <w:r>
        <w:rPr>
          <w:lang w:val="nl-BE"/>
        </w:rPr>
        <w:t>,</w:t>
      </w:r>
      <w:r w:rsidRPr="005F5DD4">
        <w:rPr>
          <w:lang w:val="nl-BE"/>
        </w:rPr>
        <w:t xml:space="preserve"> </w:t>
      </w:r>
      <w:r w:rsidR="00B67384" w:rsidRPr="00B67384">
        <w:rPr>
          <w:snapToGrid w:val="0"/>
          <w:lang w:val="nl-BE"/>
        </w:rPr>
        <w:t>[</w:t>
      </w:r>
      <w:r w:rsidR="00B67384">
        <w:rPr>
          <w:lang w:val="nl-BE"/>
        </w:rPr>
        <w:t>standaardprofiel</w:t>
      </w:r>
      <w:r w:rsidR="00B67384" w:rsidRPr="00B67384">
        <w:rPr>
          <w:snapToGrid w:val="0"/>
          <w:lang w:val="nl-BE"/>
        </w:rPr>
        <w:t xml:space="preserve"> of </w:t>
      </w:r>
      <w:r w:rsidR="00B67384">
        <w:rPr>
          <w:lang w:val="nl-BE"/>
        </w:rPr>
        <w:t>verlaagd profiel</w:t>
      </w:r>
      <w:r w:rsidR="00B67384" w:rsidRPr="00B67384">
        <w:rPr>
          <w:snapToGrid w:val="0"/>
          <w:lang w:val="nl-BE"/>
        </w:rPr>
        <w:t>]</w:t>
      </w:r>
      <w:r w:rsidRPr="00D17314">
        <w:rPr>
          <w:snapToGrid w:val="0"/>
          <w:lang w:val="nl-BE"/>
        </w:rPr>
        <w:t xml:space="preserve"> [</w:t>
      </w:r>
      <w:r>
        <w:rPr>
          <w:snapToGrid w:val="0"/>
          <w:lang w:val="nl-BE"/>
        </w:rPr>
        <w:t>ST of HI</w:t>
      </w:r>
      <w:r w:rsidRPr="00D17314">
        <w:rPr>
          <w:snapToGrid w:val="0"/>
          <w:lang w:val="nl-BE"/>
        </w:rPr>
        <w:t>] [afmetingen] [</w:t>
      </w:r>
      <w:r>
        <w:rPr>
          <w:snapToGrid w:val="0"/>
          <w:lang w:val="nl-BE"/>
        </w:rPr>
        <w:t>kleur</w:t>
      </w:r>
      <w:r w:rsidRPr="00D17314">
        <w:rPr>
          <w:snapToGrid w:val="0"/>
          <w:lang w:val="nl-BE"/>
        </w:rPr>
        <w:t>]</w:t>
      </w:r>
      <w:r w:rsidR="006D6EE4">
        <w:rPr>
          <w:snapToGrid w:val="0"/>
          <w:lang w:val="nl-BE"/>
        </w:rPr>
        <w:tab/>
      </w:r>
      <w:r w:rsidR="006D6EE4" w:rsidRPr="00D17314">
        <w:rPr>
          <w:rStyle w:val="MeetChar"/>
          <w:lang w:val="nl-BE"/>
        </w:rPr>
        <w:t>VH</w:t>
      </w:r>
      <w:r w:rsidR="006D6EE4" w:rsidRPr="00D17314">
        <w:rPr>
          <w:rStyle w:val="MeetChar"/>
          <w:lang w:val="nl-BE"/>
        </w:rPr>
        <w:tab/>
        <w:t>[m²]</w:t>
      </w:r>
    </w:p>
    <w:p w14:paraId="47CD51FA" w14:textId="606378B8" w:rsidR="009C7D90" w:rsidRPr="006D6EE4" w:rsidRDefault="005F5DD4" w:rsidP="006D6EE4">
      <w:pPr>
        <w:pStyle w:val="Kop4"/>
        <w:rPr>
          <w:b/>
          <w:color w:val="008080"/>
          <w:lang w:val="nl-BE"/>
        </w:rPr>
      </w:pPr>
      <w:r w:rsidRPr="00D17314">
        <w:rPr>
          <w:rStyle w:val="OptieChar"/>
          <w:lang w:val="nl-BE"/>
        </w:rPr>
        <w:t>#</w:t>
      </w:r>
      <w:r>
        <w:rPr>
          <w:lang w:val="nl-BE"/>
        </w:rPr>
        <w:t>P</w:t>
      </w:r>
      <w:r w:rsidR="006D6EE4">
        <w:rPr>
          <w:lang w:val="nl-BE"/>
        </w:rPr>
        <w:t>6</w:t>
      </w:r>
      <w:r>
        <w:rPr>
          <w:lang w:val="nl-BE"/>
        </w:rPr>
        <w:tab/>
      </w:r>
      <w:r>
        <w:rPr>
          <w:rStyle w:val="MerkChar"/>
          <w:lang w:val="nl-BE"/>
        </w:rPr>
        <w:t>ALUPROF MB-</w:t>
      </w:r>
      <w:r w:rsidR="00821295">
        <w:rPr>
          <w:rStyle w:val="MerkChar"/>
          <w:lang w:val="nl-BE"/>
        </w:rPr>
        <w:t>77</w:t>
      </w:r>
      <w:r>
        <w:rPr>
          <w:rStyle w:val="MerkChar"/>
          <w:lang w:val="nl-BE"/>
        </w:rPr>
        <w:t xml:space="preserve">, </w:t>
      </w:r>
      <w:r w:rsidR="009C7D90" w:rsidRPr="009C7D90">
        <w:rPr>
          <w:lang w:val="nl-BE"/>
        </w:rPr>
        <w:t>2 openschuivende ramen aan dezelfde zijde, 1 vast paneel</w:t>
      </w:r>
      <w:r>
        <w:rPr>
          <w:lang w:val="nl-BE"/>
        </w:rPr>
        <w:t>,</w:t>
      </w:r>
      <w:r w:rsidRPr="005F5DD4">
        <w:rPr>
          <w:lang w:val="nl-BE"/>
        </w:rPr>
        <w:t xml:space="preserve"> </w:t>
      </w:r>
      <w:r w:rsidR="00B67384" w:rsidRPr="00B67384">
        <w:rPr>
          <w:snapToGrid w:val="0"/>
          <w:lang w:val="nl-BE"/>
        </w:rPr>
        <w:t>[</w:t>
      </w:r>
      <w:r w:rsidR="00B67384">
        <w:rPr>
          <w:lang w:val="nl-BE"/>
        </w:rPr>
        <w:t>standaardprofiel</w:t>
      </w:r>
      <w:r w:rsidR="00B67384" w:rsidRPr="00B67384">
        <w:rPr>
          <w:snapToGrid w:val="0"/>
          <w:lang w:val="nl-BE"/>
        </w:rPr>
        <w:t xml:space="preserve"> of </w:t>
      </w:r>
      <w:r w:rsidR="00B67384">
        <w:rPr>
          <w:lang w:val="nl-BE"/>
        </w:rPr>
        <w:t>verlaagd profiel</w:t>
      </w:r>
      <w:r w:rsidR="00B67384" w:rsidRPr="00B67384">
        <w:rPr>
          <w:snapToGrid w:val="0"/>
          <w:lang w:val="nl-BE"/>
        </w:rPr>
        <w:t>]</w:t>
      </w:r>
      <w:r w:rsidRPr="00D17314">
        <w:rPr>
          <w:snapToGrid w:val="0"/>
          <w:lang w:val="nl-BE"/>
        </w:rPr>
        <w:t xml:space="preserve"> [</w:t>
      </w:r>
      <w:r>
        <w:rPr>
          <w:snapToGrid w:val="0"/>
          <w:lang w:val="nl-BE"/>
        </w:rPr>
        <w:t>ST of HI</w:t>
      </w:r>
      <w:r w:rsidRPr="00D17314">
        <w:rPr>
          <w:snapToGrid w:val="0"/>
          <w:lang w:val="nl-BE"/>
        </w:rPr>
        <w:t>] [afmetingen] [</w:t>
      </w:r>
      <w:r>
        <w:rPr>
          <w:snapToGrid w:val="0"/>
          <w:lang w:val="nl-BE"/>
        </w:rPr>
        <w:t>kleur</w:t>
      </w:r>
      <w:r w:rsidRPr="00D17314">
        <w:rPr>
          <w:snapToGrid w:val="0"/>
          <w:lang w:val="nl-BE"/>
        </w:rPr>
        <w:t>]</w:t>
      </w:r>
      <w:r w:rsidR="006D6EE4">
        <w:rPr>
          <w:snapToGrid w:val="0"/>
          <w:lang w:val="nl-BE"/>
        </w:rPr>
        <w:tab/>
      </w:r>
      <w:r w:rsidR="006D6EE4" w:rsidRPr="00D17314">
        <w:rPr>
          <w:rStyle w:val="MeetChar"/>
          <w:lang w:val="nl-BE"/>
        </w:rPr>
        <w:t>VH</w:t>
      </w:r>
      <w:r w:rsidR="006D6EE4" w:rsidRPr="00D17314">
        <w:rPr>
          <w:rStyle w:val="MeetChar"/>
          <w:lang w:val="nl-BE"/>
        </w:rPr>
        <w:tab/>
        <w:t>[m²]</w:t>
      </w:r>
    </w:p>
    <w:p w14:paraId="4416A6A6" w14:textId="028C9B48" w:rsidR="005F5DD4" w:rsidRPr="006D6EE4" w:rsidRDefault="005F5DD4" w:rsidP="006D6EE4">
      <w:pPr>
        <w:pStyle w:val="Kop4"/>
        <w:rPr>
          <w:b/>
          <w:color w:val="008080"/>
          <w:lang w:val="nl-BE"/>
        </w:rPr>
      </w:pPr>
      <w:r w:rsidRPr="00D17314">
        <w:rPr>
          <w:rStyle w:val="OptieChar"/>
          <w:lang w:val="nl-BE"/>
        </w:rPr>
        <w:t>#</w:t>
      </w:r>
      <w:r>
        <w:rPr>
          <w:lang w:val="nl-BE"/>
        </w:rPr>
        <w:t>P</w:t>
      </w:r>
      <w:r w:rsidR="006D6EE4">
        <w:rPr>
          <w:lang w:val="nl-BE"/>
        </w:rPr>
        <w:t>7</w:t>
      </w:r>
      <w:r>
        <w:rPr>
          <w:lang w:val="nl-BE"/>
        </w:rPr>
        <w:tab/>
      </w:r>
      <w:r>
        <w:rPr>
          <w:rStyle w:val="MerkChar"/>
          <w:lang w:val="nl-BE"/>
        </w:rPr>
        <w:t>ALUPROF MB-</w:t>
      </w:r>
      <w:r w:rsidR="00821295">
        <w:rPr>
          <w:rStyle w:val="MerkChar"/>
          <w:lang w:val="nl-BE"/>
        </w:rPr>
        <w:t>77</w:t>
      </w:r>
      <w:r>
        <w:rPr>
          <w:rStyle w:val="MerkChar"/>
          <w:lang w:val="nl-BE"/>
        </w:rPr>
        <w:t xml:space="preserve">, </w:t>
      </w:r>
      <w:r w:rsidR="009C7D90" w:rsidRPr="009C7D90">
        <w:rPr>
          <w:lang w:val="nl-BE"/>
        </w:rPr>
        <w:t>4 openschuivende ramen centraal (2 links, 2 rechts), 2 vaste ramen opzij</w:t>
      </w:r>
      <w:r>
        <w:rPr>
          <w:lang w:val="nl-BE"/>
        </w:rPr>
        <w:t>,</w:t>
      </w:r>
      <w:r w:rsidRPr="005F5DD4">
        <w:rPr>
          <w:lang w:val="nl-BE"/>
        </w:rPr>
        <w:t xml:space="preserve"> </w:t>
      </w:r>
      <w:r w:rsidR="00B67384" w:rsidRPr="00B67384">
        <w:rPr>
          <w:snapToGrid w:val="0"/>
          <w:lang w:val="nl-BE"/>
        </w:rPr>
        <w:t>[</w:t>
      </w:r>
      <w:r w:rsidR="00B67384">
        <w:rPr>
          <w:lang w:val="nl-BE"/>
        </w:rPr>
        <w:t>standaardprofiel</w:t>
      </w:r>
      <w:r w:rsidR="00B67384" w:rsidRPr="00B67384">
        <w:rPr>
          <w:snapToGrid w:val="0"/>
          <w:lang w:val="nl-BE"/>
        </w:rPr>
        <w:t xml:space="preserve"> of </w:t>
      </w:r>
      <w:r w:rsidR="00B67384">
        <w:rPr>
          <w:lang w:val="nl-BE"/>
        </w:rPr>
        <w:t>verlaagd profiel</w:t>
      </w:r>
      <w:r w:rsidR="00B67384" w:rsidRPr="00B67384">
        <w:rPr>
          <w:snapToGrid w:val="0"/>
          <w:lang w:val="nl-BE"/>
        </w:rPr>
        <w:t>]</w:t>
      </w:r>
      <w:r w:rsidR="00B67384" w:rsidRPr="00D17314">
        <w:rPr>
          <w:snapToGrid w:val="0"/>
          <w:lang w:val="nl-BE"/>
        </w:rPr>
        <w:t xml:space="preserve"> </w:t>
      </w:r>
      <w:r w:rsidRPr="00D17314">
        <w:rPr>
          <w:snapToGrid w:val="0"/>
          <w:lang w:val="nl-BE"/>
        </w:rPr>
        <w:t>[</w:t>
      </w:r>
      <w:r>
        <w:rPr>
          <w:snapToGrid w:val="0"/>
          <w:lang w:val="nl-BE"/>
        </w:rPr>
        <w:t>ST of HI</w:t>
      </w:r>
      <w:r w:rsidRPr="00D17314">
        <w:rPr>
          <w:snapToGrid w:val="0"/>
          <w:lang w:val="nl-BE"/>
        </w:rPr>
        <w:t>] [afmetingen] [</w:t>
      </w:r>
      <w:r>
        <w:rPr>
          <w:snapToGrid w:val="0"/>
          <w:lang w:val="nl-BE"/>
        </w:rPr>
        <w:t>kleur</w:t>
      </w:r>
      <w:r w:rsidRPr="00D17314">
        <w:rPr>
          <w:snapToGrid w:val="0"/>
          <w:lang w:val="nl-BE"/>
        </w:rPr>
        <w:t>]</w:t>
      </w:r>
      <w:r w:rsidR="006D6EE4">
        <w:rPr>
          <w:snapToGrid w:val="0"/>
          <w:lang w:val="nl-BE"/>
        </w:rPr>
        <w:tab/>
      </w:r>
      <w:r w:rsidR="006D6EE4" w:rsidRPr="00D17314">
        <w:rPr>
          <w:rStyle w:val="MeetChar"/>
          <w:lang w:val="nl-BE"/>
        </w:rPr>
        <w:t>VH</w:t>
      </w:r>
      <w:r w:rsidR="006D6EE4" w:rsidRPr="00D17314">
        <w:rPr>
          <w:rStyle w:val="MeetChar"/>
          <w:lang w:val="nl-BE"/>
        </w:rPr>
        <w:tab/>
        <w:t>[m²]</w:t>
      </w:r>
    </w:p>
    <w:p w14:paraId="7A4C9562" w14:textId="25D7BF80" w:rsidR="003F3C07" w:rsidRPr="006D6EE4" w:rsidRDefault="003F3C07" w:rsidP="003F3C07">
      <w:pPr>
        <w:pStyle w:val="Kop4"/>
        <w:rPr>
          <w:b/>
          <w:color w:val="008080"/>
          <w:lang w:val="nl-BE"/>
        </w:rPr>
      </w:pPr>
      <w:bookmarkStart w:id="64" w:name="_Toc263774930"/>
      <w:bookmarkStart w:id="65" w:name="_Toc333394775"/>
      <w:bookmarkEnd w:id="36"/>
      <w:bookmarkEnd w:id="37"/>
      <w:r w:rsidRPr="00D17314">
        <w:rPr>
          <w:rStyle w:val="OptieChar"/>
          <w:lang w:val="nl-BE"/>
        </w:rPr>
        <w:t>#</w:t>
      </w:r>
      <w:r>
        <w:rPr>
          <w:lang w:val="nl-BE"/>
        </w:rPr>
        <w:t>P8</w:t>
      </w:r>
      <w:r>
        <w:rPr>
          <w:lang w:val="nl-BE"/>
        </w:rPr>
        <w:tab/>
      </w:r>
      <w:r>
        <w:rPr>
          <w:rStyle w:val="MerkChar"/>
          <w:lang w:val="nl-BE"/>
        </w:rPr>
        <w:t xml:space="preserve">ALUPROF MB-77, </w:t>
      </w:r>
      <w:r w:rsidRPr="003F3C07">
        <w:rPr>
          <w:lang w:val="nl-BE"/>
        </w:rPr>
        <w:t xml:space="preserve">Hoekraam 2x 1 vast raam en 1 openschuivend raam. </w:t>
      </w:r>
      <w:r w:rsidRPr="00B67384">
        <w:rPr>
          <w:snapToGrid w:val="0"/>
          <w:lang w:val="nl-BE"/>
        </w:rPr>
        <w:t>[</w:t>
      </w:r>
      <w:r>
        <w:rPr>
          <w:lang w:val="nl-BE"/>
        </w:rPr>
        <w:t>standaardprofiel</w:t>
      </w:r>
      <w:r w:rsidRPr="00B67384">
        <w:rPr>
          <w:snapToGrid w:val="0"/>
          <w:lang w:val="nl-BE"/>
        </w:rPr>
        <w:t xml:space="preserve"> of </w:t>
      </w:r>
      <w:r>
        <w:rPr>
          <w:lang w:val="nl-BE"/>
        </w:rPr>
        <w:t>verlaagd profiel</w:t>
      </w:r>
      <w:r w:rsidRPr="00B67384">
        <w:rPr>
          <w:snapToGrid w:val="0"/>
          <w:lang w:val="nl-BE"/>
        </w:rPr>
        <w:t>]</w:t>
      </w:r>
      <w:r w:rsidRPr="00D17314">
        <w:rPr>
          <w:snapToGrid w:val="0"/>
          <w:lang w:val="nl-BE"/>
        </w:rPr>
        <w:t xml:space="preserve"> [</w:t>
      </w:r>
      <w:r>
        <w:rPr>
          <w:snapToGrid w:val="0"/>
          <w:lang w:val="nl-BE"/>
        </w:rPr>
        <w:t>ST of HI</w:t>
      </w:r>
      <w:r w:rsidRPr="00D17314">
        <w:rPr>
          <w:snapToGrid w:val="0"/>
          <w:lang w:val="nl-BE"/>
        </w:rPr>
        <w:t>] [afmetingen] [</w:t>
      </w:r>
      <w:r>
        <w:rPr>
          <w:snapToGrid w:val="0"/>
          <w:lang w:val="nl-BE"/>
        </w:rPr>
        <w:t>kleur</w:t>
      </w:r>
      <w:r w:rsidRPr="00D17314">
        <w:rPr>
          <w:snapToGrid w:val="0"/>
          <w:lang w:val="nl-BE"/>
        </w:rPr>
        <w:t>]</w:t>
      </w:r>
      <w:r>
        <w:rPr>
          <w:snapToGrid w:val="0"/>
          <w:lang w:val="nl-BE"/>
        </w:rPr>
        <w:tab/>
      </w:r>
      <w:r w:rsidRPr="00D17314">
        <w:rPr>
          <w:rStyle w:val="MeetChar"/>
          <w:lang w:val="nl-BE"/>
        </w:rPr>
        <w:t>VH</w:t>
      </w:r>
      <w:r w:rsidRPr="00D17314">
        <w:rPr>
          <w:rStyle w:val="MeetChar"/>
          <w:lang w:val="nl-BE"/>
        </w:rPr>
        <w:tab/>
        <w:t>[m²]</w:t>
      </w:r>
    </w:p>
    <w:p w14:paraId="6F62FEA6" w14:textId="13B5F58C" w:rsidR="003F3C07" w:rsidRPr="006D6EE4" w:rsidRDefault="003F3C07" w:rsidP="003F3C07">
      <w:pPr>
        <w:pStyle w:val="Kop4"/>
        <w:rPr>
          <w:b/>
          <w:color w:val="008080"/>
          <w:lang w:val="nl-BE"/>
        </w:rPr>
      </w:pPr>
      <w:r w:rsidRPr="00D17314">
        <w:rPr>
          <w:rStyle w:val="OptieChar"/>
          <w:lang w:val="nl-BE"/>
        </w:rPr>
        <w:t>#</w:t>
      </w:r>
      <w:r>
        <w:rPr>
          <w:lang w:val="nl-BE"/>
        </w:rPr>
        <w:t>P9</w:t>
      </w:r>
      <w:r>
        <w:rPr>
          <w:lang w:val="nl-BE"/>
        </w:rPr>
        <w:tab/>
      </w:r>
      <w:r>
        <w:rPr>
          <w:rStyle w:val="MerkChar"/>
          <w:lang w:val="nl-BE"/>
        </w:rPr>
        <w:t xml:space="preserve">ALUPROF MB-77, </w:t>
      </w:r>
      <w:r w:rsidRPr="003F3C07">
        <w:rPr>
          <w:lang w:val="nl-BE"/>
        </w:rPr>
        <w:t xml:space="preserve">Hoekraam 2x 1 vast raam en </w:t>
      </w:r>
      <w:r>
        <w:rPr>
          <w:lang w:val="nl-BE"/>
        </w:rPr>
        <w:t>2</w:t>
      </w:r>
      <w:r w:rsidRPr="003F3C07">
        <w:rPr>
          <w:lang w:val="nl-BE"/>
        </w:rPr>
        <w:t xml:space="preserve"> openschuivend</w:t>
      </w:r>
      <w:r>
        <w:rPr>
          <w:lang w:val="nl-BE"/>
        </w:rPr>
        <w:t>e</w:t>
      </w:r>
      <w:r w:rsidRPr="003F3C07">
        <w:rPr>
          <w:lang w:val="nl-BE"/>
        </w:rPr>
        <w:t xml:space="preserve"> ram</w:t>
      </w:r>
      <w:r>
        <w:rPr>
          <w:lang w:val="nl-BE"/>
        </w:rPr>
        <w:t>en</w:t>
      </w:r>
      <w:r w:rsidRPr="003F3C07">
        <w:rPr>
          <w:lang w:val="nl-BE"/>
        </w:rPr>
        <w:t xml:space="preserve">. </w:t>
      </w:r>
      <w:r w:rsidRPr="00B67384">
        <w:rPr>
          <w:snapToGrid w:val="0"/>
          <w:lang w:val="nl-BE"/>
        </w:rPr>
        <w:t>[</w:t>
      </w:r>
      <w:r>
        <w:rPr>
          <w:lang w:val="nl-BE"/>
        </w:rPr>
        <w:t>standaardprofiel</w:t>
      </w:r>
      <w:r w:rsidRPr="00B67384">
        <w:rPr>
          <w:snapToGrid w:val="0"/>
          <w:lang w:val="nl-BE"/>
        </w:rPr>
        <w:t xml:space="preserve"> of </w:t>
      </w:r>
      <w:r>
        <w:rPr>
          <w:lang w:val="nl-BE"/>
        </w:rPr>
        <w:t>verlaagd profiel</w:t>
      </w:r>
      <w:r w:rsidRPr="00B67384">
        <w:rPr>
          <w:snapToGrid w:val="0"/>
          <w:lang w:val="nl-BE"/>
        </w:rPr>
        <w:t>]</w:t>
      </w:r>
      <w:r w:rsidRPr="00D17314">
        <w:rPr>
          <w:snapToGrid w:val="0"/>
          <w:lang w:val="nl-BE"/>
        </w:rPr>
        <w:t xml:space="preserve"> [</w:t>
      </w:r>
      <w:r>
        <w:rPr>
          <w:snapToGrid w:val="0"/>
          <w:lang w:val="nl-BE"/>
        </w:rPr>
        <w:t>ST of HI</w:t>
      </w:r>
      <w:r w:rsidRPr="00D17314">
        <w:rPr>
          <w:snapToGrid w:val="0"/>
          <w:lang w:val="nl-BE"/>
        </w:rPr>
        <w:t>] [afmetingen] [</w:t>
      </w:r>
      <w:r>
        <w:rPr>
          <w:snapToGrid w:val="0"/>
          <w:lang w:val="nl-BE"/>
        </w:rPr>
        <w:t>kleur</w:t>
      </w:r>
      <w:r w:rsidRPr="00D17314">
        <w:rPr>
          <w:snapToGrid w:val="0"/>
          <w:lang w:val="nl-BE"/>
        </w:rPr>
        <w:t>]</w:t>
      </w:r>
      <w:r>
        <w:rPr>
          <w:snapToGrid w:val="0"/>
          <w:lang w:val="nl-BE"/>
        </w:rPr>
        <w:tab/>
      </w:r>
      <w:r w:rsidRPr="00D17314">
        <w:rPr>
          <w:rStyle w:val="MeetChar"/>
          <w:lang w:val="nl-BE"/>
        </w:rPr>
        <w:t>VH</w:t>
      </w:r>
      <w:r w:rsidRPr="00D17314">
        <w:rPr>
          <w:rStyle w:val="MeetChar"/>
          <w:lang w:val="nl-BE"/>
        </w:rPr>
        <w:tab/>
        <w:t>[m²]</w:t>
      </w:r>
    </w:p>
    <w:p w14:paraId="4BB76923" w14:textId="3167C690" w:rsidR="00EC5079" w:rsidRPr="00D17314" w:rsidRDefault="00973C11" w:rsidP="00973C11">
      <w:pPr>
        <w:pStyle w:val="Kop4"/>
        <w:rPr>
          <w:rStyle w:val="MeetChar"/>
          <w:lang w:val="nl-BE"/>
        </w:rPr>
      </w:pPr>
      <w:r w:rsidRPr="00D17314">
        <w:rPr>
          <w:rStyle w:val="OptieChar"/>
          <w:lang w:val="nl-BE"/>
        </w:rPr>
        <w:t>#</w:t>
      </w:r>
      <w:r>
        <w:rPr>
          <w:lang w:val="nl-BE"/>
        </w:rPr>
        <w:t>P</w:t>
      </w:r>
      <w:r w:rsidR="003F3C07">
        <w:rPr>
          <w:lang w:val="nl-BE"/>
        </w:rPr>
        <w:t>10</w:t>
      </w:r>
      <w:r w:rsidRPr="00D17314">
        <w:rPr>
          <w:lang w:val="nl-BE"/>
        </w:rPr>
        <w:tab/>
      </w:r>
      <w:r>
        <w:rPr>
          <w:snapToGrid w:val="0"/>
          <w:lang w:val="nl-BE"/>
        </w:rPr>
        <w:t>Motorisering/automatisering</w:t>
      </w:r>
      <w:r w:rsidR="00EC5079" w:rsidRPr="00D17314">
        <w:rPr>
          <w:rStyle w:val="MeetChar"/>
          <w:lang w:val="nl-BE"/>
        </w:rPr>
        <w:tab/>
        <w:t>PM</w:t>
      </w:r>
      <w:r w:rsidR="00EC5079" w:rsidRPr="00D17314">
        <w:rPr>
          <w:rStyle w:val="MeetChar"/>
          <w:lang w:val="nl-BE"/>
        </w:rPr>
        <w:tab/>
        <w:t>[1]</w:t>
      </w:r>
      <w:bookmarkEnd w:id="64"/>
      <w:bookmarkEnd w:id="65"/>
    </w:p>
    <w:p w14:paraId="4C02DF33" w14:textId="1B736A58" w:rsidR="00C77898" w:rsidRPr="00D17314" w:rsidRDefault="00C77898" w:rsidP="00C77898">
      <w:pPr>
        <w:pStyle w:val="Kop4"/>
        <w:rPr>
          <w:rStyle w:val="MeetChar"/>
          <w:lang w:val="nl-BE"/>
        </w:rPr>
      </w:pPr>
      <w:bookmarkStart w:id="66" w:name="_Toc263774931"/>
      <w:bookmarkStart w:id="67" w:name="_Toc333394776"/>
      <w:r w:rsidRPr="00D17314">
        <w:rPr>
          <w:rStyle w:val="OptieChar"/>
          <w:lang w:val="nl-BE"/>
        </w:rPr>
        <w:t>#</w:t>
      </w:r>
      <w:r>
        <w:rPr>
          <w:lang w:val="nl-BE"/>
        </w:rPr>
        <w:t>P</w:t>
      </w:r>
      <w:r w:rsidR="003F3C07">
        <w:rPr>
          <w:lang w:val="nl-BE"/>
        </w:rPr>
        <w:t>11</w:t>
      </w:r>
      <w:r w:rsidRPr="00D17314">
        <w:rPr>
          <w:lang w:val="nl-BE"/>
        </w:rPr>
        <w:tab/>
      </w:r>
      <w:r w:rsidRPr="00D17314">
        <w:rPr>
          <w:snapToGrid w:val="0"/>
          <w:lang w:val="nl-BE"/>
        </w:rPr>
        <w:t>Bevestiging aan de ruwbouw d.m.v. stalen ankers</w:t>
      </w:r>
      <w:r w:rsidRPr="00D17314">
        <w:rPr>
          <w:rStyle w:val="MeetChar"/>
          <w:lang w:val="nl-BE"/>
        </w:rPr>
        <w:tab/>
        <w:t>PM</w:t>
      </w:r>
      <w:r w:rsidRPr="00D17314">
        <w:rPr>
          <w:rStyle w:val="MeetChar"/>
          <w:lang w:val="nl-BE"/>
        </w:rPr>
        <w:tab/>
        <w:t>[1]</w:t>
      </w:r>
    </w:p>
    <w:p w14:paraId="56493D67" w14:textId="247C3390" w:rsidR="00EC5079" w:rsidRPr="00D17314" w:rsidRDefault="00EC5079" w:rsidP="00EC5079">
      <w:pPr>
        <w:pStyle w:val="Kop4"/>
        <w:rPr>
          <w:rStyle w:val="MeetChar"/>
          <w:lang w:val="nl-BE"/>
        </w:rPr>
      </w:pPr>
      <w:r w:rsidRPr="00D17314">
        <w:rPr>
          <w:rStyle w:val="OptieChar"/>
          <w:lang w:val="nl-BE"/>
        </w:rPr>
        <w:t>#</w:t>
      </w:r>
      <w:r w:rsidR="005F5AC3">
        <w:rPr>
          <w:lang w:val="nl-BE"/>
        </w:rPr>
        <w:t>P</w:t>
      </w:r>
      <w:r w:rsidR="0022524C">
        <w:rPr>
          <w:lang w:val="nl-BE"/>
        </w:rPr>
        <w:t>1</w:t>
      </w:r>
      <w:r w:rsidR="003F3C07">
        <w:rPr>
          <w:lang w:val="nl-BE"/>
        </w:rPr>
        <w:t>2</w:t>
      </w:r>
      <w:r w:rsidRPr="00D17314">
        <w:rPr>
          <w:lang w:val="nl-BE"/>
        </w:rPr>
        <w:tab/>
      </w:r>
      <w:r w:rsidRPr="00D17314">
        <w:rPr>
          <w:snapToGrid w:val="0"/>
          <w:lang w:val="nl-BE"/>
        </w:rPr>
        <w:t xml:space="preserve">Afdichting tussen raam en </w:t>
      </w:r>
      <w:r w:rsidR="005E6077">
        <w:rPr>
          <w:snapToGrid w:val="0"/>
          <w:lang w:val="nl-BE"/>
        </w:rPr>
        <w:t>gevelafwerking</w:t>
      </w:r>
      <w:r w:rsidRPr="00D17314">
        <w:rPr>
          <w:rStyle w:val="MeetChar"/>
          <w:lang w:val="nl-BE"/>
        </w:rPr>
        <w:tab/>
        <w:t>PM</w:t>
      </w:r>
      <w:r w:rsidRPr="00D17314">
        <w:rPr>
          <w:rStyle w:val="MeetChar"/>
          <w:lang w:val="nl-BE"/>
        </w:rPr>
        <w:tab/>
        <w:t>[1]</w:t>
      </w:r>
      <w:bookmarkEnd w:id="66"/>
      <w:bookmarkEnd w:id="67"/>
    </w:p>
    <w:p w14:paraId="47880BBF" w14:textId="77777777" w:rsidR="00F26B3A" w:rsidRPr="00D17314" w:rsidRDefault="0098098A" w:rsidP="00F26B3A">
      <w:pPr>
        <w:pStyle w:val="Lijn"/>
      </w:pPr>
      <w:r>
        <w:rPr>
          <w:noProof/>
        </w:rPr>
      </w:r>
      <w:r w:rsidR="0098098A">
        <w:rPr>
          <w:noProof/>
        </w:rPr>
        <w:pict w14:anchorId="49377740">
          <v:rect id="_x0000_i1034" alt="" style="width:453.6pt;height:.05pt;mso-width-percent:0;mso-height-percent:0;mso-width-percent:0;mso-height-percent:0" o:hralign="center" o:hrstd="t" o:hr="t" fillcolor="#aca899" stroked="f"/>
        </w:pict>
      </w:r>
    </w:p>
    <w:p w14:paraId="6A85A564" w14:textId="77777777" w:rsidR="0098098A" w:rsidRDefault="0098098A" w:rsidP="0098098A">
      <w:pPr>
        <w:pStyle w:val="80"/>
        <w:spacing w:before="0"/>
        <w:ind w:right="140"/>
        <w:rPr>
          <w:rStyle w:val="Merk"/>
        </w:rPr>
      </w:pPr>
      <w:r>
        <w:rPr>
          <w:rStyle w:val="Merk"/>
        </w:rPr>
        <w:t>ALUPROF</w:t>
      </w:r>
    </w:p>
    <w:p w14:paraId="2426DC60" w14:textId="77777777" w:rsidR="0098098A" w:rsidRDefault="0098098A" w:rsidP="0098098A">
      <w:pPr>
        <w:pStyle w:val="80"/>
        <w:ind w:right="140"/>
      </w:pPr>
      <w:r>
        <w:t>Zeelsebaan 61</w:t>
      </w:r>
    </w:p>
    <w:p w14:paraId="01E109B3" w14:textId="77777777" w:rsidR="0098098A" w:rsidRPr="00211C48" w:rsidRDefault="0098098A" w:rsidP="0098098A">
      <w:pPr>
        <w:pStyle w:val="80"/>
        <w:ind w:right="140"/>
      </w:pPr>
      <w:r>
        <w:t xml:space="preserve">9200 </w:t>
      </w:r>
      <w:r w:rsidRPr="00211C48">
        <w:t>Dendermonde</w:t>
      </w:r>
    </w:p>
    <w:p w14:paraId="313DBBB2" w14:textId="77777777" w:rsidR="0098098A" w:rsidRPr="00211C48" w:rsidRDefault="0098098A" w:rsidP="0098098A">
      <w:pPr>
        <w:pStyle w:val="80"/>
        <w:ind w:right="140"/>
      </w:pPr>
      <w:r w:rsidRPr="00211C48">
        <w:t>Tel.: +32</w:t>
      </w:r>
      <w:r>
        <w:t xml:space="preserve"> (0)52 25 81 10</w:t>
      </w:r>
    </w:p>
    <w:p w14:paraId="285660D4" w14:textId="77777777" w:rsidR="0098098A" w:rsidRPr="00211C48" w:rsidRDefault="0098098A" w:rsidP="0098098A">
      <w:pPr>
        <w:pStyle w:val="80"/>
        <w:ind w:right="140"/>
      </w:pPr>
      <w:r>
        <w:t>www.aluprof.com</w:t>
      </w:r>
    </w:p>
    <w:p w14:paraId="14CD623C" w14:textId="77777777" w:rsidR="0098098A" w:rsidRPr="00FB74F9" w:rsidRDefault="0098098A" w:rsidP="0098098A">
      <w:pPr>
        <w:pStyle w:val="80"/>
        <w:ind w:right="140"/>
        <w:rPr>
          <w:rStyle w:val="Hyperlink"/>
        </w:rPr>
      </w:pPr>
      <w:hyperlink r:id="rId11" w:history="1">
        <w:r w:rsidRPr="00FF4D0D">
          <w:rPr>
            <w:rStyle w:val="Hyperlink"/>
          </w:rPr>
          <w:t>belgium@aluprof.eu</w:t>
        </w:r>
      </w:hyperlink>
    </w:p>
    <w:p w14:paraId="65E62057" w14:textId="77777777" w:rsidR="00CB648B" w:rsidRPr="00D63C13" w:rsidRDefault="00CB648B" w:rsidP="0098098A">
      <w:pPr>
        <w:pStyle w:val="80"/>
        <w:spacing w:before="0"/>
        <w:ind w:right="140"/>
      </w:pPr>
    </w:p>
    <w:sectPr w:rsidR="00CB648B" w:rsidRPr="00D63C13" w:rsidSect="0076159C">
      <w:headerReference w:type="default" r:id="rId12"/>
      <w:footerReference w:type="default" r:id="rId13"/>
      <w:pgSz w:w="11906" w:h="16838"/>
      <w:pgMar w:top="1417" w:right="1134" w:bottom="1417" w:left="2268" w:header="709" w:footer="76"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227F8" w14:textId="77777777" w:rsidR="00B03570" w:rsidRDefault="00B03570" w:rsidP="0076159C">
      <w:r>
        <w:separator/>
      </w:r>
    </w:p>
  </w:endnote>
  <w:endnote w:type="continuationSeparator" w:id="0">
    <w:p w14:paraId="67408D72" w14:textId="77777777" w:rsidR="00B03570" w:rsidRDefault="00B03570" w:rsidP="0076159C">
      <w:r>
        <w:continuationSeparator/>
      </w:r>
    </w:p>
  </w:endnote>
  <w:endnote w:type="continuationNotice" w:id="1">
    <w:p w14:paraId="58933998" w14:textId="77777777" w:rsidR="00B03570" w:rsidRDefault="00B035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翓"/>
    <w:panose1 w:val="02000500000000000000"/>
    <w:charset w:val="00"/>
    <w:family w:val="auto"/>
    <w:pitch w:val="variable"/>
    <w:sig w:usb0="E00002FF" w:usb1="5000205A" w:usb2="00000000" w:usb3="00000000" w:csb0="0000019F" w:csb1="00000000"/>
  </w:font>
  <w:font w:name="Geneva">
    <w:altName w:val="﷽﷽﷽﷽﷽﷽﷽﷽"/>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D699" w14:textId="77777777" w:rsidR="00F26B3A" w:rsidRPr="00D17314" w:rsidRDefault="0098098A" w:rsidP="00F26B3A">
    <w:pPr>
      <w:pStyle w:val="Lijn"/>
    </w:pPr>
    <w:r>
      <w:rPr>
        <w:noProof/>
      </w:rPr>
    </w:r>
    <w:r w:rsidR="0098098A">
      <w:rPr>
        <w:noProof/>
      </w:rPr>
      <w:pict w14:anchorId="32EE9921">
        <v:rect id="_x0000_i1035" alt="" style="width:453.6pt;height:.05pt;mso-width-percent:0;mso-height-percent:0;mso-width-percent:0;mso-height-percent:0" o:hralign="center" o:hrstd="t" o:hr="t" fillcolor="#aca899" stroked="f"/>
      </w:pict>
    </w:r>
  </w:p>
  <w:p w14:paraId="1DD22750" w14:textId="0008A4F4" w:rsidR="0076159C" w:rsidRPr="00FB0B2D" w:rsidRDefault="0076159C" w:rsidP="0076159C">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Copyright© Cobosystems 20</w:t>
    </w:r>
    <w:r w:rsidR="001C6138">
      <w:rPr>
        <w:rFonts w:ascii="Arial" w:hAnsi="Arial" w:cs="Arial"/>
        <w:sz w:val="16"/>
        <w:szCs w:val="16"/>
        <w:lang w:val="en-GB"/>
      </w:rPr>
      <w:t>21</w:t>
    </w:r>
    <w:r>
      <w:rPr>
        <w:rFonts w:ascii="Arial" w:hAnsi="Arial" w:cs="Arial"/>
        <w:sz w:val="16"/>
        <w:szCs w:val="16"/>
        <w:lang w:val="en-GB"/>
      </w:rPr>
      <w:tab/>
      <w:t xml:space="preserve">FabrikantBestek </w:t>
    </w:r>
    <w:r w:rsidRPr="00FB0B2D">
      <w:rPr>
        <w:rFonts w:ascii="Arial" w:hAnsi="Arial" w:cs="Arial"/>
        <w:sz w:val="16"/>
        <w:szCs w:val="16"/>
        <w:lang w:val="en-GB"/>
      </w:rPr>
      <w:t>- 20</w:t>
    </w:r>
    <w:r w:rsidR="001C6138">
      <w:rPr>
        <w:rFonts w:ascii="Arial" w:hAnsi="Arial" w:cs="Arial"/>
        <w:sz w:val="16"/>
        <w:szCs w:val="16"/>
        <w:lang w:val="en-GB"/>
      </w:rPr>
      <w:t>21</w:t>
    </w:r>
    <w:r>
      <w:rPr>
        <w:rFonts w:ascii="Arial" w:hAnsi="Arial" w:cs="Arial"/>
        <w:sz w:val="16"/>
        <w:szCs w:val="16"/>
        <w:lang w:val="en-GB"/>
      </w:rPr>
      <w:tab/>
    </w:r>
    <w:r w:rsidRPr="00FB0B2D">
      <w:rPr>
        <w:rFonts w:ascii="Arial" w:hAnsi="Arial" w:cs="Arial"/>
        <w:sz w:val="16"/>
        <w:szCs w:val="16"/>
      </w:rPr>
      <w:fldChar w:fldCharType="begin"/>
    </w:r>
    <w:r w:rsidRPr="00FB0B2D">
      <w:rPr>
        <w:rFonts w:ascii="Arial" w:hAnsi="Arial" w:cs="Arial"/>
        <w:sz w:val="16"/>
        <w:szCs w:val="16"/>
      </w:rPr>
      <w:instrText xml:space="preserve"> DATE \@ "yyyy MM dd" </w:instrText>
    </w:r>
    <w:r w:rsidRPr="00FB0B2D">
      <w:rPr>
        <w:rFonts w:ascii="Arial" w:hAnsi="Arial" w:cs="Arial"/>
        <w:sz w:val="16"/>
        <w:szCs w:val="16"/>
      </w:rPr>
      <w:fldChar w:fldCharType="separate"/>
    </w:r>
    <w:r w:rsidR="0098098A">
      <w:rPr>
        <w:rFonts w:ascii="Arial" w:hAnsi="Arial" w:cs="Arial"/>
        <w:noProof/>
        <w:sz w:val="16"/>
        <w:szCs w:val="16"/>
      </w:rPr>
      <w:t>2022 06 13</w:t>
    </w:r>
    <w:r w:rsidRPr="00FB0B2D">
      <w:rPr>
        <w:rFonts w:ascii="Arial" w:hAnsi="Arial" w:cs="Arial"/>
        <w:sz w:val="16"/>
        <w:szCs w:val="16"/>
      </w:rPr>
      <w:fldChar w:fldCharType="end"/>
    </w:r>
    <w:r w:rsidRPr="00FB0B2D">
      <w:rPr>
        <w:rFonts w:ascii="Arial" w:hAnsi="Arial" w:cs="Arial"/>
        <w:sz w:val="16"/>
        <w:szCs w:val="16"/>
        <w:lang w:val="en-GB"/>
      </w:rPr>
      <w:t xml:space="preserve"> - </w:t>
    </w:r>
    <w:r w:rsidRPr="00FB0B2D">
      <w:rPr>
        <w:rFonts w:ascii="Arial" w:hAnsi="Arial" w:cs="Arial"/>
        <w:sz w:val="16"/>
        <w:szCs w:val="16"/>
      </w:rPr>
      <w:fldChar w:fldCharType="begin"/>
    </w:r>
    <w:r w:rsidRPr="00FB0B2D">
      <w:rPr>
        <w:rFonts w:ascii="Arial" w:hAnsi="Arial" w:cs="Arial"/>
        <w:sz w:val="16"/>
        <w:szCs w:val="16"/>
      </w:rPr>
      <w:instrText xml:space="preserve"> TIME \@ "H:mm" </w:instrText>
    </w:r>
    <w:r w:rsidRPr="00FB0B2D">
      <w:rPr>
        <w:rFonts w:ascii="Arial" w:hAnsi="Arial" w:cs="Arial"/>
        <w:sz w:val="16"/>
        <w:szCs w:val="16"/>
      </w:rPr>
      <w:fldChar w:fldCharType="separate"/>
    </w:r>
    <w:r w:rsidR="0098098A">
      <w:rPr>
        <w:rFonts w:ascii="Arial" w:hAnsi="Arial" w:cs="Arial"/>
        <w:noProof/>
        <w:sz w:val="16"/>
        <w:szCs w:val="16"/>
      </w:rPr>
      <w:t>12:59</w:t>
    </w:r>
    <w:r w:rsidRPr="00FB0B2D">
      <w:rPr>
        <w:rFonts w:ascii="Arial" w:hAnsi="Arial" w:cs="Arial"/>
        <w:sz w:val="16"/>
        <w:szCs w:val="16"/>
      </w:rPr>
      <w:fldChar w:fldCharType="end"/>
    </w:r>
  </w:p>
  <w:p w14:paraId="223AEC8D" w14:textId="588736B4" w:rsidR="0076159C" w:rsidRPr="00FB0B2D" w:rsidRDefault="0076159C" w:rsidP="0076159C">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ab/>
    </w:r>
    <w:r w:rsidR="001C6138">
      <w:rPr>
        <w:rFonts w:ascii="Arial" w:hAnsi="Arial" w:cs="Arial"/>
        <w:sz w:val="16"/>
        <w:szCs w:val="16"/>
        <w:lang w:val="en-GB"/>
      </w:rPr>
      <w:t>ALUPROF</w:t>
    </w:r>
    <w:r>
      <w:rPr>
        <w:rFonts w:ascii="Arial" w:hAnsi="Arial" w:cs="Arial"/>
        <w:sz w:val="16"/>
        <w:szCs w:val="16"/>
        <w:lang w:val="en-GB"/>
      </w:rPr>
      <w:t xml:space="preserve"> </w:t>
    </w:r>
    <w:r w:rsidRPr="00FB0B2D">
      <w:rPr>
        <w:rFonts w:ascii="Arial" w:hAnsi="Arial" w:cs="Arial"/>
        <w:sz w:val="16"/>
        <w:szCs w:val="16"/>
        <w:lang w:val="en-GB"/>
      </w:rPr>
      <w:t>v</w:t>
    </w:r>
    <w:r w:rsidR="001C6138">
      <w:rPr>
        <w:rFonts w:ascii="Arial" w:hAnsi="Arial" w:cs="Arial"/>
        <w:sz w:val="16"/>
        <w:szCs w:val="16"/>
        <w:lang w:val="en-GB"/>
      </w:rPr>
      <w:t>1</w:t>
    </w:r>
    <w:r w:rsidR="00E72B72">
      <w:rPr>
        <w:rFonts w:ascii="Arial" w:hAnsi="Arial" w:cs="Arial"/>
        <w:sz w:val="16"/>
        <w:szCs w:val="16"/>
        <w:lang w:val="en-GB"/>
      </w:rPr>
      <w:t>b</w:t>
    </w:r>
    <w:r w:rsidRPr="00FB0B2D">
      <w:rPr>
        <w:rFonts w:ascii="Arial" w:hAnsi="Arial" w:cs="Arial"/>
        <w:sz w:val="16"/>
        <w:szCs w:val="16"/>
        <w:lang w:val="en-GB"/>
      </w:rPr>
      <w:t xml:space="preserve"> 20</w:t>
    </w:r>
    <w:r w:rsidR="001C6138">
      <w:rPr>
        <w:rFonts w:ascii="Arial" w:hAnsi="Arial" w:cs="Arial"/>
        <w:sz w:val="16"/>
        <w:szCs w:val="16"/>
        <w:lang w:val="en-GB"/>
      </w:rPr>
      <w:t>21</w:t>
    </w:r>
    <w:r w:rsidRPr="00FB0B2D">
      <w:rPr>
        <w:rFonts w:ascii="Arial" w:hAnsi="Arial" w:cs="Arial"/>
        <w:sz w:val="16"/>
        <w:szCs w:val="16"/>
        <w:lang w:val="en-GB"/>
      </w:rPr>
      <w:tab/>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PAGE </w:instrText>
    </w:r>
    <w:r w:rsidRPr="00FB0B2D">
      <w:rPr>
        <w:rStyle w:val="Paginanummer"/>
        <w:rFonts w:ascii="Arial" w:hAnsi="Arial" w:cs="Arial"/>
        <w:sz w:val="16"/>
        <w:szCs w:val="16"/>
      </w:rPr>
      <w:fldChar w:fldCharType="separate"/>
    </w:r>
    <w:r w:rsidR="007C262D">
      <w:rPr>
        <w:rStyle w:val="Paginanummer"/>
        <w:rFonts w:ascii="Arial" w:hAnsi="Arial" w:cs="Arial"/>
        <w:noProof/>
        <w:sz w:val="16"/>
        <w:szCs w:val="16"/>
        <w:lang w:val="en-GB"/>
      </w:rPr>
      <w:t>1</w:t>
    </w:r>
    <w:r w:rsidRPr="00FB0B2D">
      <w:rPr>
        <w:rStyle w:val="Paginanummer"/>
        <w:rFonts w:ascii="Arial" w:hAnsi="Arial" w:cs="Arial"/>
        <w:sz w:val="16"/>
        <w:szCs w:val="16"/>
      </w:rPr>
      <w:fldChar w:fldCharType="end"/>
    </w:r>
    <w:r w:rsidRPr="00FB0B2D">
      <w:rPr>
        <w:rStyle w:val="Paginanummer"/>
        <w:rFonts w:ascii="Arial" w:hAnsi="Arial" w:cs="Arial"/>
        <w:sz w:val="16"/>
        <w:szCs w:val="16"/>
        <w:lang w:val="en-GB"/>
      </w:rPr>
      <w:t>/</w:t>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NUMPAGES </w:instrText>
    </w:r>
    <w:r w:rsidRPr="00FB0B2D">
      <w:rPr>
        <w:rStyle w:val="Paginanummer"/>
        <w:rFonts w:ascii="Arial" w:hAnsi="Arial" w:cs="Arial"/>
        <w:sz w:val="16"/>
        <w:szCs w:val="16"/>
      </w:rPr>
      <w:fldChar w:fldCharType="separate"/>
    </w:r>
    <w:r w:rsidR="007C262D">
      <w:rPr>
        <w:rStyle w:val="Paginanummer"/>
        <w:rFonts w:ascii="Arial" w:hAnsi="Arial" w:cs="Arial"/>
        <w:noProof/>
        <w:sz w:val="16"/>
        <w:szCs w:val="16"/>
        <w:lang w:val="en-GB"/>
      </w:rPr>
      <w:t>6</w:t>
    </w:r>
    <w:r w:rsidRPr="00FB0B2D">
      <w:rPr>
        <w:rStyle w:val="Paginanummer"/>
        <w:rFonts w:ascii="Arial" w:hAnsi="Arial" w:cs="Arial"/>
        <w:sz w:val="16"/>
        <w:szCs w:val="16"/>
      </w:rPr>
      <w:fldChar w:fldCharType="end"/>
    </w:r>
  </w:p>
  <w:p w14:paraId="49919173" w14:textId="77777777" w:rsidR="0076159C" w:rsidRPr="00A06B3D" w:rsidRDefault="0076159C" w:rsidP="0076159C">
    <w:pPr>
      <w:pStyle w:val="Voettekst"/>
      <w:rPr>
        <w:lang w:val="en-GB"/>
      </w:rPr>
    </w:pPr>
  </w:p>
  <w:p w14:paraId="7085B367" w14:textId="77777777" w:rsidR="0076159C" w:rsidRDefault="007615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198BD" w14:textId="77777777" w:rsidR="00B03570" w:rsidRDefault="00B03570" w:rsidP="0076159C">
      <w:r>
        <w:separator/>
      </w:r>
    </w:p>
  </w:footnote>
  <w:footnote w:type="continuationSeparator" w:id="0">
    <w:p w14:paraId="127A1F39" w14:textId="77777777" w:rsidR="00B03570" w:rsidRDefault="00B03570" w:rsidP="0076159C">
      <w:r>
        <w:continuationSeparator/>
      </w:r>
    </w:p>
  </w:footnote>
  <w:footnote w:type="continuationNotice" w:id="1">
    <w:p w14:paraId="64B09AA6" w14:textId="77777777" w:rsidR="00B03570" w:rsidRDefault="00B035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CE40" w14:textId="77777777" w:rsidR="0076159C" w:rsidRPr="004E50D5" w:rsidRDefault="0076159C" w:rsidP="0076159C">
    <w:pPr>
      <w:pStyle w:val="Bestek"/>
    </w:pPr>
    <w:bookmarkStart w:id="68" w:name="_Toc75230067"/>
    <w:bookmarkStart w:id="69" w:name="_Toc114297164"/>
    <w:r w:rsidRPr="004E50D5">
      <w:t>Bestekteksten</w:t>
    </w:r>
    <w:bookmarkEnd w:id="68"/>
    <w:bookmarkEnd w:id="69"/>
  </w:p>
  <w:p w14:paraId="174E364F" w14:textId="77777777" w:rsidR="0076159C" w:rsidRPr="004E50D5" w:rsidRDefault="0076159C" w:rsidP="0076159C">
    <w:pPr>
      <w:pStyle w:val="Kop5"/>
      <w:rPr>
        <w:lang w:val="nl-BE"/>
      </w:rPr>
    </w:pPr>
    <w:r w:rsidRPr="004E50D5">
      <w:rPr>
        <w:lang w:val="nl-BE"/>
      </w:rPr>
      <w:t xml:space="preserve">Conform systematiek </w:t>
    </w:r>
    <w:r>
      <w:rPr>
        <w:lang w:val="nl-BE"/>
      </w:rPr>
      <w:t>N</w:t>
    </w:r>
    <w:r w:rsidRPr="004E50D5">
      <w:rPr>
        <w:lang w:val="nl-BE"/>
      </w:rPr>
      <w:t xml:space="preserve">eutraal </w:t>
    </w:r>
    <w:r>
      <w:rPr>
        <w:lang w:val="nl-BE"/>
      </w:rPr>
      <w:t>B</w:t>
    </w:r>
    <w:r w:rsidRPr="004E50D5">
      <w:rPr>
        <w:lang w:val="nl-BE"/>
      </w:rPr>
      <w:t>estek</w:t>
    </w:r>
    <w:r>
      <w:rPr>
        <w:lang w:val="nl-BE"/>
      </w:rPr>
      <w:t xml:space="preserve"> </w:t>
    </w:r>
  </w:p>
  <w:p w14:paraId="2E862BFF" w14:textId="77777777" w:rsidR="0076159C" w:rsidRDefault="007615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3F113538"/>
    <w:multiLevelType w:val="hybridMultilevel"/>
    <w:tmpl w:val="BFACE022"/>
    <w:lvl w:ilvl="0" w:tplc="AA8C6136">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3"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7"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9"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0"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257323227">
    <w:abstractNumId w:val="9"/>
  </w:num>
  <w:num w:numId="2" w16cid:durableId="1304656703">
    <w:abstractNumId w:val="6"/>
  </w:num>
  <w:num w:numId="3" w16cid:durableId="1209489663">
    <w:abstractNumId w:val="10"/>
  </w:num>
  <w:num w:numId="4" w16cid:durableId="17854242">
    <w:abstractNumId w:val="21"/>
  </w:num>
  <w:num w:numId="5" w16cid:durableId="744107275">
    <w:abstractNumId w:val="11"/>
  </w:num>
  <w:num w:numId="6" w16cid:durableId="1895774082">
    <w:abstractNumId w:val="12"/>
  </w:num>
  <w:num w:numId="7" w16cid:durableId="2114281834">
    <w:abstractNumId w:val="26"/>
  </w:num>
  <w:num w:numId="8" w16cid:durableId="1895195949">
    <w:abstractNumId w:val="15"/>
  </w:num>
  <w:num w:numId="9" w16cid:durableId="1405029214">
    <w:abstractNumId w:val="29"/>
  </w:num>
  <w:num w:numId="10" w16cid:durableId="186067199">
    <w:abstractNumId w:val="23"/>
  </w:num>
  <w:num w:numId="11" w16cid:durableId="1982691634">
    <w:abstractNumId w:val="14"/>
  </w:num>
  <w:num w:numId="12" w16cid:durableId="340739233">
    <w:abstractNumId w:val="20"/>
  </w:num>
  <w:num w:numId="13" w16cid:durableId="636183012">
    <w:abstractNumId w:val="7"/>
  </w:num>
  <w:num w:numId="14" w16cid:durableId="1108308597">
    <w:abstractNumId w:val="5"/>
  </w:num>
  <w:num w:numId="15" w16cid:durableId="1766464633">
    <w:abstractNumId w:val="4"/>
  </w:num>
  <w:num w:numId="16" w16cid:durableId="1118986863">
    <w:abstractNumId w:val="8"/>
  </w:num>
  <w:num w:numId="17" w16cid:durableId="725295650">
    <w:abstractNumId w:val="3"/>
  </w:num>
  <w:num w:numId="18" w16cid:durableId="306009785">
    <w:abstractNumId w:val="2"/>
  </w:num>
  <w:num w:numId="19" w16cid:durableId="1319961555">
    <w:abstractNumId w:val="1"/>
  </w:num>
  <w:num w:numId="20" w16cid:durableId="979117716">
    <w:abstractNumId w:val="0"/>
  </w:num>
  <w:num w:numId="21" w16cid:durableId="1040284103">
    <w:abstractNumId w:val="13"/>
  </w:num>
  <w:num w:numId="22" w16cid:durableId="848258573">
    <w:abstractNumId w:val="25"/>
  </w:num>
  <w:num w:numId="23" w16cid:durableId="469909617">
    <w:abstractNumId w:val="27"/>
  </w:num>
  <w:num w:numId="24" w16cid:durableId="1116368254">
    <w:abstractNumId w:val="24"/>
  </w:num>
  <w:num w:numId="25" w16cid:durableId="1088502258">
    <w:abstractNumId w:val="30"/>
  </w:num>
  <w:num w:numId="26" w16cid:durableId="1570534670">
    <w:abstractNumId w:val="18"/>
  </w:num>
  <w:num w:numId="27" w16cid:durableId="1276404883">
    <w:abstractNumId w:val="28"/>
  </w:num>
  <w:num w:numId="28" w16cid:durableId="1773043417">
    <w:abstractNumId w:val="19"/>
  </w:num>
  <w:num w:numId="29" w16cid:durableId="993995217">
    <w:abstractNumId w:val="36"/>
  </w:num>
  <w:num w:numId="30" w16cid:durableId="211963110">
    <w:abstractNumId w:val="32"/>
  </w:num>
  <w:num w:numId="31" w16cid:durableId="24255306">
    <w:abstractNumId w:val="35"/>
  </w:num>
  <w:num w:numId="32" w16cid:durableId="852721416">
    <w:abstractNumId w:val="16"/>
  </w:num>
  <w:num w:numId="33" w16cid:durableId="1130787979">
    <w:abstractNumId w:val="17"/>
  </w:num>
  <w:num w:numId="34" w16cid:durableId="1411345531">
    <w:abstractNumId w:val="33"/>
  </w:num>
  <w:num w:numId="35" w16cid:durableId="820662066">
    <w:abstractNumId w:val="31"/>
  </w:num>
  <w:num w:numId="36" w16cid:durableId="1725718409">
    <w:abstractNumId w:val="34"/>
  </w:num>
  <w:num w:numId="37" w16cid:durableId="1039862230">
    <w:abstractNumId w:val="37"/>
  </w:num>
  <w:num w:numId="38" w16cid:durableId="19322029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2"/>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A02"/>
    <w:rsid w:val="00002A2C"/>
    <w:rsid w:val="00012D57"/>
    <w:rsid w:val="00014308"/>
    <w:rsid w:val="000215ED"/>
    <w:rsid w:val="0002604F"/>
    <w:rsid w:val="00034F02"/>
    <w:rsid w:val="0003768A"/>
    <w:rsid w:val="00041591"/>
    <w:rsid w:val="000447A0"/>
    <w:rsid w:val="000567A5"/>
    <w:rsid w:val="000933EC"/>
    <w:rsid w:val="00094926"/>
    <w:rsid w:val="000B76F2"/>
    <w:rsid w:val="000C3F1F"/>
    <w:rsid w:val="000E5CB7"/>
    <w:rsid w:val="00112E7C"/>
    <w:rsid w:val="00114331"/>
    <w:rsid w:val="00126570"/>
    <w:rsid w:val="00127C71"/>
    <w:rsid w:val="001439DC"/>
    <w:rsid w:val="001550CA"/>
    <w:rsid w:val="00155DC4"/>
    <w:rsid w:val="001622FA"/>
    <w:rsid w:val="00173079"/>
    <w:rsid w:val="00184454"/>
    <w:rsid w:val="0018725A"/>
    <w:rsid w:val="001B116D"/>
    <w:rsid w:val="001B21BB"/>
    <w:rsid w:val="001C3536"/>
    <w:rsid w:val="001C6138"/>
    <w:rsid w:val="001D5EA3"/>
    <w:rsid w:val="002012D8"/>
    <w:rsid w:val="00206FEE"/>
    <w:rsid w:val="00221375"/>
    <w:rsid w:val="0022524C"/>
    <w:rsid w:val="002346F3"/>
    <w:rsid w:val="0023670F"/>
    <w:rsid w:val="00237BEA"/>
    <w:rsid w:val="00250F5E"/>
    <w:rsid w:val="00251F3E"/>
    <w:rsid w:val="00257F6A"/>
    <w:rsid w:val="00274154"/>
    <w:rsid w:val="002A574D"/>
    <w:rsid w:val="002A7101"/>
    <w:rsid w:val="002B34FF"/>
    <w:rsid w:val="002D2BEF"/>
    <w:rsid w:val="002D65AD"/>
    <w:rsid w:val="00310E1C"/>
    <w:rsid w:val="00314B58"/>
    <w:rsid w:val="00323E25"/>
    <w:rsid w:val="00325B92"/>
    <w:rsid w:val="003278CD"/>
    <w:rsid w:val="00332414"/>
    <w:rsid w:val="003474FC"/>
    <w:rsid w:val="0034764C"/>
    <w:rsid w:val="0035097C"/>
    <w:rsid w:val="00352B00"/>
    <w:rsid w:val="003540F0"/>
    <w:rsid w:val="003917E5"/>
    <w:rsid w:val="00395D0F"/>
    <w:rsid w:val="003A00DF"/>
    <w:rsid w:val="003A62A1"/>
    <w:rsid w:val="003C17EA"/>
    <w:rsid w:val="003C663F"/>
    <w:rsid w:val="003D0EED"/>
    <w:rsid w:val="003D42E7"/>
    <w:rsid w:val="003D6B9E"/>
    <w:rsid w:val="003D6FB6"/>
    <w:rsid w:val="003F3C07"/>
    <w:rsid w:val="003F6E65"/>
    <w:rsid w:val="004056EB"/>
    <w:rsid w:val="004074D7"/>
    <w:rsid w:val="004118C9"/>
    <w:rsid w:val="00417687"/>
    <w:rsid w:val="00430672"/>
    <w:rsid w:val="004516B1"/>
    <w:rsid w:val="00473C75"/>
    <w:rsid w:val="0047525F"/>
    <w:rsid w:val="0048475A"/>
    <w:rsid w:val="004939BA"/>
    <w:rsid w:val="004C616A"/>
    <w:rsid w:val="00500E08"/>
    <w:rsid w:val="005038E4"/>
    <w:rsid w:val="005127F0"/>
    <w:rsid w:val="00517B6B"/>
    <w:rsid w:val="00524978"/>
    <w:rsid w:val="005271FC"/>
    <w:rsid w:val="00535B38"/>
    <w:rsid w:val="00540745"/>
    <w:rsid w:val="00560E2C"/>
    <w:rsid w:val="00565B3C"/>
    <w:rsid w:val="00584A67"/>
    <w:rsid w:val="00587387"/>
    <w:rsid w:val="0059744E"/>
    <w:rsid w:val="005A381C"/>
    <w:rsid w:val="005B5447"/>
    <w:rsid w:val="005B5802"/>
    <w:rsid w:val="005B711C"/>
    <w:rsid w:val="005C0C09"/>
    <w:rsid w:val="005E5D0C"/>
    <w:rsid w:val="005E6077"/>
    <w:rsid w:val="005F5AC3"/>
    <w:rsid w:val="005F5DD4"/>
    <w:rsid w:val="00627813"/>
    <w:rsid w:val="00643494"/>
    <w:rsid w:val="00643F4C"/>
    <w:rsid w:val="00645C24"/>
    <w:rsid w:val="00647B01"/>
    <w:rsid w:val="00654A49"/>
    <w:rsid w:val="00663E77"/>
    <w:rsid w:val="0067776B"/>
    <w:rsid w:val="00677839"/>
    <w:rsid w:val="00677C10"/>
    <w:rsid w:val="00686B56"/>
    <w:rsid w:val="00696404"/>
    <w:rsid w:val="006B042F"/>
    <w:rsid w:val="006C0055"/>
    <w:rsid w:val="006C331E"/>
    <w:rsid w:val="006C718B"/>
    <w:rsid w:val="006D6EE4"/>
    <w:rsid w:val="00700E42"/>
    <w:rsid w:val="00716DA7"/>
    <w:rsid w:val="00721856"/>
    <w:rsid w:val="00725564"/>
    <w:rsid w:val="00725B1C"/>
    <w:rsid w:val="00730F84"/>
    <w:rsid w:val="00735035"/>
    <w:rsid w:val="0076159C"/>
    <w:rsid w:val="007754AC"/>
    <w:rsid w:val="007761A3"/>
    <w:rsid w:val="007856E6"/>
    <w:rsid w:val="00787B7B"/>
    <w:rsid w:val="007A3C5E"/>
    <w:rsid w:val="007C262D"/>
    <w:rsid w:val="007D32B8"/>
    <w:rsid w:val="007F0400"/>
    <w:rsid w:val="007F23BC"/>
    <w:rsid w:val="00814AC4"/>
    <w:rsid w:val="00814C17"/>
    <w:rsid w:val="00821295"/>
    <w:rsid w:val="008329E9"/>
    <w:rsid w:val="00844379"/>
    <w:rsid w:val="00863494"/>
    <w:rsid w:val="00884F97"/>
    <w:rsid w:val="00885D7A"/>
    <w:rsid w:val="008A0B71"/>
    <w:rsid w:val="008C253B"/>
    <w:rsid w:val="008C7AAD"/>
    <w:rsid w:val="008D0FFA"/>
    <w:rsid w:val="008E1A02"/>
    <w:rsid w:val="008E5291"/>
    <w:rsid w:val="008E7814"/>
    <w:rsid w:val="008F0064"/>
    <w:rsid w:val="008F2A3E"/>
    <w:rsid w:val="008F3835"/>
    <w:rsid w:val="00905756"/>
    <w:rsid w:val="0091194D"/>
    <w:rsid w:val="00923C58"/>
    <w:rsid w:val="009323D7"/>
    <w:rsid w:val="0093373E"/>
    <w:rsid w:val="00935164"/>
    <w:rsid w:val="00944EF1"/>
    <w:rsid w:val="009542D4"/>
    <w:rsid w:val="00973C11"/>
    <w:rsid w:val="009745CD"/>
    <w:rsid w:val="0098098A"/>
    <w:rsid w:val="0098147A"/>
    <w:rsid w:val="00991CDB"/>
    <w:rsid w:val="009A691C"/>
    <w:rsid w:val="009B026A"/>
    <w:rsid w:val="009C7D90"/>
    <w:rsid w:val="009D3CCE"/>
    <w:rsid w:val="009E1432"/>
    <w:rsid w:val="009F58FE"/>
    <w:rsid w:val="00A05935"/>
    <w:rsid w:val="00A07B2E"/>
    <w:rsid w:val="00A13B03"/>
    <w:rsid w:val="00A23106"/>
    <w:rsid w:val="00A240A6"/>
    <w:rsid w:val="00A2445C"/>
    <w:rsid w:val="00A24E8C"/>
    <w:rsid w:val="00A25891"/>
    <w:rsid w:val="00A56F0B"/>
    <w:rsid w:val="00A72E77"/>
    <w:rsid w:val="00A84064"/>
    <w:rsid w:val="00A90C36"/>
    <w:rsid w:val="00AA4730"/>
    <w:rsid w:val="00AB7C17"/>
    <w:rsid w:val="00AC487A"/>
    <w:rsid w:val="00AD72B6"/>
    <w:rsid w:val="00AE20B1"/>
    <w:rsid w:val="00AF397C"/>
    <w:rsid w:val="00B03570"/>
    <w:rsid w:val="00B12C8C"/>
    <w:rsid w:val="00B213CC"/>
    <w:rsid w:val="00B3079A"/>
    <w:rsid w:val="00B47762"/>
    <w:rsid w:val="00B603E8"/>
    <w:rsid w:val="00B60B3B"/>
    <w:rsid w:val="00B67384"/>
    <w:rsid w:val="00B8195B"/>
    <w:rsid w:val="00B97C97"/>
    <w:rsid w:val="00BB792B"/>
    <w:rsid w:val="00BC180B"/>
    <w:rsid w:val="00BC278A"/>
    <w:rsid w:val="00BE733E"/>
    <w:rsid w:val="00BE73BB"/>
    <w:rsid w:val="00BF34A5"/>
    <w:rsid w:val="00BF7144"/>
    <w:rsid w:val="00C334A8"/>
    <w:rsid w:val="00C41365"/>
    <w:rsid w:val="00C444E2"/>
    <w:rsid w:val="00C63335"/>
    <w:rsid w:val="00C66771"/>
    <w:rsid w:val="00C77898"/>
    <w:rsid w:val="00C857F8"/>
    <w:rsid w:val="00C9581E"/>
    <w:rsid w:val="00CA12FB"/>
    <w:rsid w:val="00CB648B"/>
    <w:rsid w:val="00CB7A79"/>
    <w:rsid w:val="00CC7679"/>
    <w:rsid w:val="00CD3DE7"/>
    <w:rsid w:val="00D24FDC"/>
    <w:rsid w:val="00D312EF"/>
    <w:rsid w:val="00D33699"/>
    <w:rsid w:val="00D42782"/>
    <w:rsid w:val="00D5432C"/>
    <w:rsid w:val="00D63C13"/>
    <w:rsid w:val="00D80648"/>
    <w:rsid w:val="00D854C7"/>
    <w:rsid w:val="00D919D3"/>
    <w:rsid w:val="00D950D8"/>
    <w:rsid w:val="00D9532E"/>
    <w:rsid w:val="00DA516D"/>
    <w:rsid w:val="00DB457A"/>
    <w:rsid w:val="00DE307A"/>
    <w:rsid w:val="00DE661E"/>
    <w:rsid w:val="00DE6AF1"/>
    <w:rsid w:val="00E15BC2"/>
    <w:rsid w:val="00E30EEC"/>
    <w:rsid w:val="00E43BEA"/>
    <w:rsid w:val="00E54897"/>
    <w:rsid w:val="00E67BD4"/>
    <w:rsid w:val="00E72B72"/>
    <w:rsid w:val="00E734C5"/>
    <w:rsid w:val="00E752C9"/>
    <w:rsid w:val="00EB4EC8"/>
    <w:rsid w:val="00EC5079"/>
    <w:rsid w:val="00EC55C6"/>
    <w:rsid w:val="00EC55F9"/>
    <w:rsid w:val="00ED4D2A"/>
    <w:rsid w:val="00EE34A0"/>
    <w:rsid w:val="00EF1CDF"/>
    <w:rsid w:val="00F0536F"/>
    <w:rsid w:val="00F10475"/>
    <w:rsid w:val="00F1174E"/>
    <w:rsid w:val="00F118E7"/>
    <w:rsid w:val="00F22E9D"/>
    <w:rsid w:val="00F26B3A"/>
    <w:rsid w:val="00F27BEE"/>
    <w:rsid w:val="00F30431"/>
    <w:rsid w:val="00F3269A"/>
    <w:rsid w:val="00F5544A"/>
    <w:rsid w:val="00F640EA"/>
    <w:rsid w:val="00F70320"/>
    <w:rsid w:val="00F84D21"/>
    <w:rsid w:val="00F96E56"/>
    <w:rsid w:val="00FA0BE5"/>
    <w:rsid w:val="00FB046C"/>
    <w:rsid w:val="00FB60D6"/>
    <w:rsid w:val="00FD6B45"/>
    <w:rsid w:val="00FE761E"/>
    <w:rsid w:val="00FF7074"/>
    <w:rsid w:val="00FF79E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4:docId w14:val="5205ABE6"/>
  <w15:chartTrackingRefBased/>
  <w15:docId w15:val="{51ABD55C-FE7D-124B-B7E2-4F9C6F05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622FA"/>
    <w:pPr>
      <w:jc w:val="both"/>
    </w:pPr>
  </w:style>
  <w:style w:type="paragraph" w:styleId="Kop1">
    <w:name w:val="heading 1"/>
    <w:basedOn w:val="Standaard"/>
    <w:next w:val="Hoofdstuk"/>
    <w:link w:val="Kop1Char"/>
    <w:autoRedefine/>
    <w:qFormat/>
    <w:rsid w:val="001622FA"/>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1622FA"/>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1622FA"/>
    <w:pPr>
      <w:outlineLvl w:val="2"/>
    </w:pPr>
    <w:rPr>
      <w:bCs/>
    </w:rPr>
  </w:style>
  <w:style w:type="paragraph" w:styleId="Kop4">
    <w:name w:val="heading 4"/>
    <w:basedOn w:val="Standaard"/>
    <w:next w:val="Standaard"/>
    <w:link w:val="Kop4Char"/>
    <w:autoRedefine/>
    <w:qFormat/>
    <w:rsid w:val="001622FA"/>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1622FA"/>
    <w:pPr>
      <w:ind w:hanging="737"/>
      <w:jc w:val="left"/>
      <w:outlineLvl w:val="4"/>
    </w:pPr>
    <w:rPr>
      <w:b/>
      <w:bCs/>
      <w:color w:val="auto"/>
      <w:sz w:val="18"/>
      <w:lang w:val="en-US"/>
    </w:rPr>
  </w:style>
  <w:style w:type="paragraph" w:styleId="Kop6">
    <w:name w:val="heading 6"/>
    <w:basedOn w:val="Kop5"/>
    <w:next w:val="Standaard"/>
    <w:link w:val="Kop6Char"/>
    <w:qFormat/>
    <w:rsid w:val="001622FA"/>
    <w:pPr>
      <w:spacing w:before="80"/>
      <w:outlineLvl w:val="5"/>
    </w:pPr>
    <w:rPr>
      <w:b w:val="0"/>
      <w:bCs w:val="0"/>
      <w:lang w:val="nl-NL"/>
    </w:rPr>
  </w:style>
  <w:style w:type="paragraph" w:styleId="Kop7">
    <w:name w:val="heading 7"/>
    <w:basedOn w:val="Kop6"/>
    <w:next w:val="Standaard"/>
    <w:link w:val="Kop7Char"/>
    <w:qFormat/>
    <w:rsid w:val="001622FA"/>
    <w:pPr>
      <w:outlineLvl w:val="6"/>
    </w:pPr>
    <w:rPr>
      <w:i/>
    </w:rPr>
  </w:style>
  <w:style w:type="paragraph" w:styleId="Kop8">
    <w:name w:val="heading 8"/>
    <w:basedOn w:val="Standaard"/>
    <w:next w:val="Kop7"/>
    <w:link w:val="Kop8Char"/>
    <w:qFormat/>
    <w:rsid w:val="001622F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1622FA"/>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link w:val="HoofdstukChar"/>
    <w:autoRedefine/>
    <w:rsid w:val="001622FA"/>
    <w:pPr>
      <w:tabs>
        <w:tab w:val="left" w:pos="567"/>
        <w:tab w:val="left" w:pos="1134"/>
        <w:tab w:val="left" w:pos="1701"/>
      </w:tabs>
      <w:ind w:left="-851"/>
      <w:outlineLvl w:val="0"/>
    </w:pPr>
    <w:rPr>
      <w:rFonts w:ascii="Arial" w:hAnsi="Arial"/>
      <w:b/>
      <w:color w:val="000000"/>
      <w:sz w:val="18"/>
      <w:lang w:val="x-none"/>
    </w:rPr>
  </w:style>
  <w:style w:type="character" w:customStyle="1" w:styleId="Kop1Char">
    <w:name w:val="Kop 1 Char"/>
    <w:link w:val="Kop1"/>
    <w:rsid w:val="001622FA"/>
    <w:rPr>
      <w:rFonts w:ascii="Arial" w:hAnsi="Arial"/>
      <w:b/>
      <w:lang w:val="en-US" w:eastAsia="nl-NL" w:bidi="ar-SA"/>
    </w:rPr>
  </w:style>
  <w:style w:type="character" w:customStyle="1" w:styleId="Kop4Char">
    <w:name w:val="Kop 4 Char"/>
    <w:link w:val="Kop4"/>
    <w:rsid w:val="001622FA"/>
    <w:rPr>
      <w:rFonts w:ascii="Arial" w:hAnsi="Arial"/>
      <w:color w:val="0000FF"/>
      <w:sz w:val="16"/>
      <w:lang w:val="nl-NL" w:eastAsia="nl-NL" w:bidi="ar-SA"/>
    </w:rPr>
  </w:style>
  <w:style w:type="character" w:customStyle="1" w:styleId="Kop6Char">
    <w:name w:val="Kop 6 Char"/>
    <w:link w:val="Kop6"/>
    <w:rsid w:val="001622FA"/>
    <w:rPr>
      <w:rFonts w:ascii="Arial" w:hAnsi="Arial"/>
      <w:sz w:val="18"/>
      <w:lang w:val="nl-NL" w:eastAsia="nl-NL" w:bidi="ar-SA"/>
    </w:rPr>
  </w:style>
  <w:style w:type="character" w:customStyle="1" w:styleId="Kop5Char">
    <w:name w:val="Kop 5 Char"/>
    <w:link w:val="Kop5"/>
    <w:rsid w:val="001622FA"/>
    <w:rPr>
      <w:rFonts w:ascii="Arial" w:hAnsi="Arial"/>
      <w:b/>
      <w:bCs/>
      <w:sz w:val="18"/>
      <w:lang w:val="en-US" w:eastAsia="nl-NL" w:bidi="ar-SA"/>
    </w:rPr>
  </w:style>
  <w:style w:type="character" w:customStyle="1" w:styleId="Kop7Char">
    <w:name w:val="Kop 7 Char"/>
    <w:link w:val="Kop7"/>
    <w:rsid w:val="001622FA"/>
    <w:rPr>
      <w:rFonts w:ascii="Arial" w:hAnsi="Arial"/>
      <w:i/>
      <w:sz w:val="18"/>
      <w:lang w:val="nl-NL" w:eastAsia="nl-NL" w:bidi="ar-SA"/>
    </w:rPr>
  </w:style>
  <w:style w:type="character" w:customStyle="1" w:styleId="Kop8Char">
    <w:name w:val="Kop 8 Char"/>
    <w:link w:val="Kop8"/>
    <w:rsid w:val="001622FA"/>
    <w:rPr>
      <w:rFonts w:ascii="Arial" w:hAnsi="Arial"/>
      <w:i/>
      <w:iCs/>
      <w:sz w:val="18"/>
      <w:lang w:val="en-US" w:eastAsia="nl-NL" w:bidi="ar-SA"/>
    </w:rPr>
  </w:style>
  <w:style w:type="paragraph" w:customStyle="1" w:styleId="83ProM">
    <w:name w:val="8.3 Pro M"/>
    <w:basedOn w:val="Standaard"/>
    <w:link w:val="83ProMChar"/>
    <w:autoRedefine/>
    <w:rsid w:val="00BC180B"/>
    <w:pPr>
      <w:tabs>
        <w:tab w:val="left" w:pos="1418"/>
      </w:tabs>
      <w:spacing w:before="20" w:after="40"/>
      <w:ind w:left="1418" w:hanging="1134"/>
    </w:pPr>
    <w:rPr>
      <w:rFonts w:ascii="Arial" w:hAnsi="Arial"/>
      <w:i/>
      <w:color w:val="999999"/>
      <w:sz w:val="16"/>
      <w:lang w:val="en-US"/>
    </w:rPr>
  </w:style>
  <w:style w:type="character" w:customStyle="1" w:styleId="83ProMChar">
    <w:name w:val="8.3 Pro M Char"/>
    <w:link w:val="83ProM"/>
    <w:rsid w:val="00BC180B"/>
    <w:rPr>
      <w:rFonts w:ascii="Arial" w:hAnsi="Arial"/>
      <w:i/>
      <w:color w:val="999999"/>
      <w:sz w:val="16"/>
      <w:lang w:val="en-US" w:eastAsia="nl-NL"/>
    </w:rPr>
  </w:style>
  <w:style w:type="character" w:customStyle="1" w:styleId="Kop9Char">
    <w:name w:val="Kop 9 Char"/>
    <w:link w:val="Kop9"/>
    <w:rsid w:val="001622FA"/>
    <w:rPr>
      <w:rFonts w:ascii="Arial" w:hAnsi="Arial" w:cs="Arial"/>
      <w:i/>
      <w:color w:val="999999"/>
      <w:sz w:val="16"/>
      <w:szCs w:val="22"/>
      <w:lang w:val="en-US" w:eastAsia="nl-NL" w:bidi="ar-SA"/>
    </w:rPr>
  </w:style>
  <w:style w:type="paragraph" w:customStyle="1" w:styleId="Kop5Blauw">
    <w:name w:val="Kop 5 + Blauw"/>
    <w:basedOn w:val="Kop5"/>
    <w:link w:val="Kop5BlauwChar"/>
    <w:rsid w:val="001622FA"/>
    <w:rPr>
      <w:color w:val="0000FF"/>
    </w:rPr>
  </w:style>
  <w:style w:type="paragraph" w:customStyle="1" w:styleId="81">
    <w:name w:val="8.1"/>
    <w:basedOn w:val="Standaard"/>
    <w:link w:val="81Char"/>
    <w:rsid w:val="001622FA"/>
    <w:pPr>
      <w:tabs>
        <w:tab w:val="left" w:pos="851"/>
      </w:tabs>
      <w:spacing w:before="20" w:after="40"/>
      <w:ind w:left="851" w:hanging="284"/>
    </w:pPr>
    <w:rPr>
      <w:rFonts w:ascii="Arial" w:hAnsi="Arial" w:cs="Arial"/>
      <w:sz w:val="18"/>
      <w:szCs w:val="18"/>
    </w:rPr>
  </w:style>
  <w:style w:type="character" w:customStyle="1" w:styleId="81Char">
    <w:name w:val="8.1 Char"/>
    <w:link w:val="81"/>
    <w:rsid w:val="001622FA"/>
    <w:rPr>
      <w:rFonts w:ascii="Arial" w:hAnsi="Arial" w:cs="Arial"/>
      <w:sz w:val="18"/>
      <w:szCs w:val="18"/>
      <w:lang w:val="nl-BE" w:eastAsia="nl-NL" w:bidi="ar-SA"/>
    </w:rPr>
  </w:style>
  <w:style w:type="paragraph" w:customStyle="1" w:styleId="81Def">
    <w:name w:val="8.1 Def"/>
    <w:basedOn w:val="81"/>
    <w:rsid w:val="001622FA"/>
    <w:rPr>
      <w:i/>
      <w:color w:val="808080"/>
      <w:sz w:val="16"/>
    </w:rPr>
  </w:style>
  <w:style w:type="paragraph" w:customStyle="1" w:styleId="81linkDeel">
    <w:name w:val="8.1 link Deel"/>
    <w:basedOn w:val="Standaard"/>
    <w:autoRedefine/>
    <w:rsid w:val="001622FA"/>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1622FA"/>
    <w:pPr>
      <w:outlineLvl w:val="6"/>
    </w:pPr>
  </w:style>
  <w:style w:type="paragraph" w:customStyle="1" w:styleId="81linkLot">
    <w:name w:val="8.1 link Lot"/>
    <w:basedOn w:val="Standaard"/>
    <w:autoRedefine/>
    <w:rsid w:val="001622FA"/>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1622FA"/>
    <w:pPr>
      <w:outlineLvl w:val="7"/>
    </w:pPr>
  </w:style>
  <w:style w:type="paragraph" w:customStyle="1" w:styleId="81link1">
    <w:name w:val="8.1 link1"/>
    <w:basedOn w:val="81"/>
    <w:rsid w:val="001622FA"/>
    <w:pPr>
      <w:tabs>
        <w:tab w:val="left" w:pos="1560"/>
      </w:tabs>
    </w:pPr>
    <w:rPr>
      <w:color w:val="000000"/>
      <w:sz w:val="16"/>
      <w:lang w:eastAsia="en-US"/>
    </w:rPr>
  </w:style>
  <w:style w:type="paragraph" w:customStyle="1" w:styleId="82">
    <w:name w:val="8.2"/>
    <w:basedOn w:val="81"/>
    <w:link w:val="82Char1"/>
    <w:rsid w:val="001622FA"/>
    <w:pPr>
      <w:tabs>
        <w:tab w:val="clear" w:pos="851"/>
        <w:tab w:val="left" w:pos="1134"/>
      </w:tabs>
      <w:ind w:left="1135"/>
    </w:pPr>
  </w:style>
  <w:style w:type="character" w:customStyle="1" w:styleId="82Char1">
    <w:name w:val="8.2 Char1"/>
    <w:basedOn w:val="81Char"/>
    <w:link w:val="82"/>
    <w:rsid w:val="001622FA"/>
    <w:rPr>
      <w:rFonts w:ascii="Arial" w:hAnsi="Arial" w:cs="Arial"/>
      <w:sz w:val="18"/>
      <w:szCs w:val="18"/>
      <w:lang w:val="nl-BE" w:eastAsia="nl-NL" w:bidi="ar-SA"/>
    </w:rPr>
  </w:style>
  <w:style w:type="paragraph" w:customStyle="1" w:styleId="82link2">
    <w:name w:val="8.2 link 2"/>
    <w:basedOn w:val="81link1"/>
    <w:rsid w:val="001622FA"/>
    <w:pPr>
      <w:tabs>
        <w:tab w:val="clear" w:pos="851"/>
        <w:tab w:val="left" w:pos="1134"/>
        <w:tab w:val="left" w:pos="1843"/>
        <w:tab w:val="left" w:pos="2552"/>
      </w:tabs>
      <w:ind w:left="1135"/>
    </w:pPr>
    <w:rPr>
      <w:color w:val="auto"/>
    </w:rPr>
  </w:style>
  <w:style w:type="paragraph" w:customStyle="1" w:styleId="82link3">
    <w:name w:val="8.2 link 3"/>
    <w:basedOn w:val="82link2"/>
    <w:rsid w:val="001622FA"/>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1622FA"/>
    <w:pPr>
      <w:ind w:firstLine="0"/>
      <w:outlineLvl w:val="8"/>
    </w:pPr>
    <w:rPr>
      <w:color w:val="800000"/>
    </w:rPr>
  </w:style>
  <w:style w:type="paragraph" w:customStyle="1" w:styleId="83">
    <w:name w:val="8.3"/>
    <w:basedOn w:val="82"/>
    <w:link w:val="83Char1"/>
    <w:rsid w:val="001622FA"/>
    <w:pPr>
      <w:tabs>
        <w:tab w:val="clear" w:pos="1134"/>
        <w:tab w:val="left" w:pos="1418"/>
      </w:tabs>
      <w:ind w:left="1418"/>
    </w:pPr>
  </w:style>
  <w:style w:type="character" w:customStyle="1" w:styleId="83Char1">
    <w:name w:val="8.3 Char1"/>
    <w:basedOn w:val="82Char1"/>
    <w:link w:val="83"/>
    <w:rsid w:val="001622FA"/>
    <w:rPr>
      <w:rFonts w:ascii="Arial" w:hAnsi="Arial" w:cs="Arial"/>
      <w:sz w:val="18"/>
      <w:szCs w:val="18"/>
      <w:lang w:val="nl-BE" w:eastAsia="nl-NL" w:bidi="ar-SA"/>
    </w:rPr>
  </w:style>
  <w:style w:type="paragraph" w:customStyle="1" w:styleId="83Kenm">
    <w:name w:val="8.3 Kenm"/>
    <w:basedOn w:val="83"/>
    <w:link w:val="83KenmChar"/>
    <w:autoRedefine/>
    <w:rsid w:val="001622FA"/>
    <w:pPr>
      <w:tabs>
        <w:tab w:val="left" w:pos="4253"/>
      </w:tabs>
      <w:spacing w:before="80"/>
      <w:ind w:left="3969" w:hanging="2835"/>
      <w:jc w:val="left"/>
    </w:pPr>
    <w:rPr>
      <w:rFonts w:cs="Times New Roman"/>
      <w:sz w:val="16"/>
      <w:lang w:val="nl-NL"/>
    </w:rPr>
  </w:style>
  <w:style w:type="paragraph" w:customStyle="1" w:styleId="83Normen">
    <w:name w:val="8.3 Normen"/>
    <w:basedOn w:val="83Kenm"/>
    <w:link w:val="83NormenChar"/>
    <w:rsid w:val="001622FA"/>
    <w:pPr>
      <w:tabs>
        <w:tab w:val="clear" w:pos="4253"/>
      </w:tabs>
      <w:ind w:left="4082" w:hanging="113"/>
    </w:pPr>
    <w:rPr>
      <w:b/>
      <w:color w:val="008000"/>
    </w:rPr>
  </w:style>
  <w:style w:type="character" w:customStyle="1" w:styleId="83NormenChar">
    <w:name w:val="8.3 Normen Char"/>
    <w:link w:val="83Normen"/>
    <w:rsid w:val="001622FA"/>
    <w:rPr>
      <w:rFonts w:ascii="Arial" w:hAnsi="Arial" w:cs="Arial"/>
      <w:b/>
      <w:color w:val="008000"/>
      <w:sz w:val="16"/>
      <w:szCs w:val="18"/>
      <w:lang w:val="nl-NL" w:eastAsia="nl-NL" w:bidi="ar-SA"/>
    </w:rPr>
  </w:style>
  <w:style w:type="paragraph" w:customStyle="1" w:styleId="83ProM2">
    <w:name w:val="8.3 Pro M2"/>
    <w:basedOn w:val="83ProM"/>
    <w:rsid w:val="001622FA"/>
    <w:pPr>
      <w:tabs>
        <w:tab w:val="clear" w:pos="1418"/>
        <w:tab w:val="left" w:pos="1701"/>
      </w:tabs>
      <w:ind w:left="1701"/>
    </w:pPr>
    <w:rPr>
      <w:snapToGrid w:val="0"/>
    </w:rPr>
  </w:style>
  <w:style w:type="paragraph" w:customStyle="1" w:styleId="83ProM3">
    <w:name w:val="8.3 Pro M3"/>
    <w:basedOn w:val="83ProM2"/>
    <w:rsid w:val="001622FA"/>
    <w:pPr>
      <w:ind w:left="1985"/>
    </w:pPr>
    <w:rPr>
      <w:lang w:val="nl-NL"/>
    </w:rPr>
  </w:style>
  <w:style w:type="paragraph" w:customStyle="1" w:styleId="84">
    <w:name w:val="8.4"/>
    <w:basedOn w:val="83"/>
    <w:rsid w:val="001622FA"/>
    <w:pPr>
      <w:tabs>
        <w:tab w:val="clear" w:pos="1418"/>
        <w:tab w:val="left" w:pos="1701"/>
      </w:tabs>
      <w:ind w:left="1702"/>
    </w:pPr>
  </w:style>
  <w:style w:type="paragraph" w:customStyle="1" w:styleId="Deel">
    <w:name w:val="Deel"/>
    <w:basedOn w:val="Standaard"/>
    <w:autoRedefine/>
    <w:rsid w:val="001622FA"/>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1622FA"/>
    <w:pPr>
      <w:shd w:val="clear" w:color="auto" w:fill="000080"/>
    </w:pPr>
    <w:rPr>
      <w:rFonts w:ascii="Geneva" w:hAnsi="Geneva"/>
    </w:rPr>
  </w:style>
  <w:style w:type="paragraph" w:styleId="Eindnoottekst">
    <w:name w:val="endnote text"/>
    <w:basedOn w:val="Standaard"/>
    <w:semiHidden/>
    <w:rsid w:val="001622FA"/>
  </w:style>
  <w:style w:type="character" w:styleId="GevolgdeHyperlink">
    <w:name w:val="FollowedHyperlink"/>
    <w:rsid w:val="001622FA"/>
    <w:rPr>
      <w:color w:val="800080"/>
      <w:u w:val="single"/>
    </w:rPr>
  </w:style>
  <w:style w:type="paragraph" w:customStyle="1" w:styleId="Hoofdgroep">
    <w:name w:val="Hoofdgroep"/>
    <w:basedOn w:val="Hoofdstuk"/>
    <w:link w:val="HoofdgroepChar"/>
    <w:rsid w:val="001622FA"/>
    <w:pPr>
      <w:outlineLvl w:val="1"/>
    </w:pPr>
    <w:rPr>
      <w:rFonts w:ascii="Helvetica" w:hAnsi="Helvetica"/>
      <w:b w:val="0"/>
      <w:color w:val="0000FF"/>
    </w:rPr>
  </w:style>
  <w:style w:type="character" w:styleId="Hyperlink">
    <w:name w:val="Hyperlink"/>
    <w:rsid w:val="001622FA"/>
    <w:rPr>
      <w:color w:val="0000FF"/>
      <w:u w:val="single"/>
    </w:rPr>
  </w:style>
  <w:style w:type="paragraph" w:styleId="Inhopg1">
    <w:name w:val="toc 1"/>
    <w:basedOn w:val="Standaard"/>
    <w:next w:val="Standaard"/>
    <w:rsid w:val="001622FA"/>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1622FA"/>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1622FA"/>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1622FA"/>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1622FA"/>
    <w:rPr>
      <w:noProof/>
      <w:sz w:val="16"/>
      <w:szCs w:val="24"/>
      <w:lang w:val="nl-NL" w:eastAsia="nl-NL" w:bidi="ar-SA"/>
    </w:rPr>
  </w:style>
  <w:style w:type="paragraph" w:styleId="Inhopg5">
    <w:name w:val="toc 5"/>
    <w:basedOn w:val="Standaard"/>
    <w:next w:val="Standaard"/>
    <w:rsid w:val="001622FA"/>
    <w:pPr>
      <w:tabs>
        <w:tab w:val="right" w:leader="dot" w:pos="8505"/>
      </w:tabs>
      <w:ind w:left="960"/>
    </w:pPr>
    <w:rPr>
      <w:sz w:val="16"/>
    </w:rPr>
  </w:style>
  <w:style w:type="paragraph" w:styleId="Inhopg6">
    <w:name w:val="toc 6"/>
    <w:basedOn w:val="Standaard"/>
    <w:next w:val="Standaard"/>
    <w:autoRedefine/>
    <w:semiHidden/>
    <w:rsid w:val="001622FA"/>
    <w:pPr>
      <w:ind w:left="1200"/>
    </w:pPr>
    <w:rPr>
      <w:sz w:val="16"/>
    </w:rPr>
  </w:style>
  <w:style w:type="paragraph" w:styleId="Inhopg7">
    <w:name w:val="toc 7"/>
    <w:basedOn w:val="Standaard"/>
    <w:next w:val="Standaard"/>
    <w:autoRedefine/>
    <w:semiHidden/>
    <w:rsid w:val="001622FA"/>
    <w:pPr>
      <w:ind w:left="1440"/>
    </w:pPr>
  </w:style>
  <w:style w:type="paragraph" w:styleId="Inhopg8">
    <w:name w:val="toc 8"/>
    <w:basedOn w:val="Standaard"/>
    <w:next w:val="Standaard"/>
    <w:autoRedefine/>
    <w:semiHidden/>
    <w:rsid w:val="001622FA"/>
    <w:pPr>
      <w:ind w:left="1680"/>
    </w:pPr>
  </w:style>
  <w:style w:type="paragraph" w:styleId="Inhopg9">
    <w:name w:val="toc 9"/>
    <w:basedOn w:val="Standaard"/>
    <w:next w:val="Standaard"/>
    <w:semiHidden/>
    <w:rsid w:val="001622FA"/>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1622FA"/>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1622FA"/>
    <w:rPr>
      <w:rFonts w:ascii="Helvetica" w:hAnsi="Helvetica"/>
      <w:color w:val="000000"/>
      <w:spacing w:val="-2"/>
      <w:sz w:val="16"/>
      <w:lang w:val="nl-BE" w:eastAsia="nl-NL" w:bidi="ar-SA"/>
    </w:rPr>
  </w:style>
  <w:style w:type="paragraph" w:customStyle="1" w:styleId="Link">
    <w:name w:val="Link"/>
    <w:autoRedefine/>
    <w:rsid w:val="001622FA"/>
    <w:pPr>
      <w:ind w:left="-851"/>
    </w:pPr>
    <w:rPr>
      <w:rFonts w:ascii="Arial" w:hAnsi="Arial" w:cs="Arial"/>
      <w:bCs/>
      <w:color w:val="0000FF"/>
      <w:sz w:val="18"/>
      <w:szCs w:val="24"/>
      <w:lang w:val="nl-NL"/>
    </w:rPr>
  </w:style>
  <w:style w:type="character" w:customStyle="1" w:styleId="MeetChar">
    <w:name w:val="MeetChar"/>
    <w:rsid w:val="001622FA"/>
    <w:rPr>
      <w:b/>
      <w:color w:val="008080"/>
    </w:rPr>
  </w:style>
  <w:style w:type="character" w:customStyle="1" w:styleId="Merk">
    <w:name w:val="Merk"/>
    <w:rsid w:val="001622FA"/>
    <w:rPr>
      <w:rFonts w:ascii="Helvetica" w:hAnsi="Helvetica"/>
      <w:b/>
      <w:noProof w:val="0"/>
      <w:color w:val="FF0000"/>
      <w:lang w:val="nl-NL"/>
    </w:rPr>
  </w:style>
  <w:style w:type="paragraph" w:customStyle="1" w:styleId="FACULT">
    <w:name w:val="FACULT"/>
    <w:basedOn w:val="Standaard"/>
    <w:next w:val="Standaard"/>
    <w:rsid w:val="001622FA"/>
    <w:rPr>
      <w:color w:val="0000FF"/>
    </w:rPr>
  </w:style>
  <w:style w:type="paragraph" w:customStyle="1" w:styleId="Volgnr">
    <w:name w:val="Volgnr"/>
    <w:basedOn w:val="Standaard"/>
    <w:next w:val="Standaard"/>
    <w:link w:val="VolgnrChar"/>
    <w:rsid w:val="001622FA"/>
    <w:pPr>
      <w:ind w:left="-851"/>
      <w:outlineLvl w:val="3"/>
    </w:pPr>
    <w:rPr>
      <w:rFonts w:ascii="Arial" w:hAnsi="Arial"/>
      <w:color w:val="000000"/>
      <w:sz w:val="16"/>
      <w:lang w:val="nl"/>
    </w:rPr>
  </w:style>
  <w:style w:type="character" w:customStyle="1" w:styleId="VolgnrChar">
    <w:name w:val="Volgnr Char"/>
    <w:link w:val="Volgnr"/>
    <w:rsid w:val="001622FA"/>
    <w:rPr>
      <w:rFonts w:ascii="Arial" w:hAnsi="Arial"/>
      <w:color w:val="000000"/>
      <w:sz w:val="16"/>
      <w:lang w:val="nl" w:eastAsia="nl-NL" w:bidi="ar-SA"/>
    </w:rPr>
  </w:style>
  <w:style w:type="paragraph" w:customStyle="1" w:styleId="Zieook">
    <w:name w:val="Zie ook"/>
    <w:basedOn w:val="Standaard"/>
    <w:rsid w:val="001622FA"/>
    <w:rPr>
      <w:rFonts w:ascii="Arial" w:hAnsi="Arial"/>
      <w:b/>
      <w:sz w:val="16"/>
    </w:rPr>
  </w:style>
  <w:style w:type="character" w:customStyle="1" w:styleId="Post">
    <w:name w:val="Post"/>
    <w:rsid w:val="001622FA"/>
    <w:rPr>
      <w:rFonts w:ascii="Arial" w:hAnsi="Arial" w:cs="Arial"/>
      <w:noProof/>
      <w:color w:val="0000FF"/>
      <w:sz w:val="16"/>
      <w:szCs w:val="16"/>
      <w:lang w:val="fr-FR"/>
    </w:rPr>
  </w:style>
  <w:style w:type="character" w:customStyle="1" w:styleId="OptieChar">
    <w:name w:val="OptieChar"/>
    <w:rsid w:val="001622FA"/>
    <w:rPr>
      <w:color w:val="FF0000"/>
    </w:rPr>
  </w:style>
  <w:style w:type="character" w:customStyle="1" w:styleId="MerkChar">
    <w:name w:val="MerkChar"/>
    <w:rsid w:val="001622FA"/>
    <w:rPr>
      <w:color w:val="FF6600"/>
    </w:rPr>
  </w:style>
  <w:style w:type="paragraph" w:customStyle="1" w:styleId="83KenmCursiefGrijs-50">
    <w:name w:val="8.3 Kenm + Cursief Grijs-50%"/>
    <w:basedOn w:val="83Kenm"/>
    <w:link w:val="83KenmCursiefGrijs-50Char"/>
    <w:rsid w:val="001622FA"/>
    <w:rPr>
      <w:bCs/>
      <w:i/>
      <w:iCs/>
      <w:color w:val="808080"/>
    </w:rPr>
  </w:style>
  <w:style w:type="character" w:customStyle="1" w:styleId="83KenmCursiefGrijs-50Char">
    <w:name w:val="8.3 Kenm + Cursief Grijs-50% Char"/>
    <w:link w:val="83KenmCursiefGrijs-50"/>
    <w:rsid w:val="001622FA"/>
    <w:rPr>
      <w:rFonts w:ascii="Arial" w:hAnsi="Arial" w:cs="Arial"/>
      <w:bCs/>
      <w:i/>
      <w:iCs/>
      <w:color w:val="808080"/>
      <w:sz w:val="16"/>
      <w:szCs w:val="18"/>
      <w:lang w:val="nl-NL" w:eastAsia="nl-NL" w:bidi="ar-SA"/>
    </w:rPr>
  </w:style>
  <w:style w:type="paragraph" w:customStyle="1" w:styleId="80">
    <w:name w:val="8.0"/>
    <w:basedOn w:val="Standaard"/>
    <w:link w:val="80Char"/>
    <w:autoRedefine/>
    <w:rsid w:val="001622FA"/>
    <w:pPr>
      <w:tabs>
        <w:tab w:val="left" w:pos="284"/>
      </w:tabs>
      <w:spacing w:before="20" w:after="40"/>
      <w:ind w:left="567"/>
    </w:pPr>
    <w:rPr>
      <w:rFonts w:ascii="Arial" w:hAnsi="Arial" w:cs="Arial"/>
      <w:sz w:val="18"/>
      <w:szCs w:val="18"/>
    </w:rPr>
  </w:style>
  <w:style w:type="character" w:customStyle="1" w:styleId="80Char">
    <w:name w:val="8.0 Char"/>
    <w:link w:val="80"/>
    <w:rsid w:val="001622FA"/>
    <w:rPr>
      <w:rFonts w:ascii="Arial" w:hAnsi="Arial" w:cs="Arial"/>
      <w:sz w:val="18"/>
      <w:szCs w:val="18"/>
      <w:lang w:val="nl-BE" w:eastAsia="nl-NL" w:bidi="ar-SA"/>
    </w:rPr>
  </w:style>
  <w:style w:type="character" w:customStyle="1" w:styleId="SfbCodeChar">
    <w:name w:val="Sfb_Code Char"/>
    <w:link w:val="SfbCode"/>
    <w:rsid w:val="001622FA"/>
    <w:rPr>
      <w:rFonts w:ascii="Arial" w:hAnsi="Arial" w:cs="Arial"/>
      <w:b/>
      <w:snapToGrid w:val="0"/>
      <w:color w:val="FF0000"/>
      <w:sz w:val="18"/>
      <w:szCs w:val="18"/>
      <w:lang w:val="nl-BE" w:eastAsia="nl-NL" w:bidi="ar-SA"/>
    </w:rPr>
  </w:style>
  <w:style w:type="character" w:customStyle="1" w:styleId="Verdana6ptVet">
    <w:name w:val="Verdana 6 pt Vet"/>
    <w:semiHidden/>
    <w:rsid w:val="001622FA"/>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1622FA"/>
    <w:pPr>
      <w:spacing w:line="160" w:lineRule="atLeast"/>
      <w:jc w:val="center"/>
    </w:pPr>
    <w:rPr>
      <w:rFonts w:ascii="Verdana" w:hAnsi="Verdana"/>
      <w:color w:val="000000"/>
      <w:sz w:val="16"/>
      <w:szCs w:val="12"/>
    </w:rPr>
  </w:style>
  <w:style w:type="character" w:customStyle="1" w:styleId="Verdana6ptZwart">
    <w:name w:val="Verdana 6 pt Zwart"/>
    <w:semiHidden/>
    <w:rsid w:val="001622FA"/>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1622FA"/>
    <w:pPr>
      <w:spacing w:line="168" w:lineRule="atLeast"/>
    </w:pPr>
    <w:rPr>
      <w:rFonts w:ascii="Verdana" w:hAnsi="Verdana"/>
      <w:color w:val="000000"/>
      <w:sz w:val="16"/>
      <w:szCs w:val="12"/>
    </w:rPr>
  </w:style>
  <w:style w:type="paragraph" w:customStyle="1" w:styleId="Verdana6pt">
    <w:name w:val="Verdana 6 pt"/>
    <w:basedOn w:val="Standaard"/>
    <w:semiHidden/>
    <w:rsid w:val="001622FA"/>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1622FA"/>
    <w:pPr>
      <w:spacing w:before="40" w:after="20"/>
    </w:pPr>
    <w:rPr>
      <w:b/>
      <w:color w:val="FF0000"/>
      <w:lang w:val="nl-BE"/>
    </w:rPr>
  </w:style>
  <w:style w:type="character" w:customStyle="1" w:styleId="Merk1Char">
    <w:name w:val="Merk1 Char"/>
    <w:link w:val="Merk1"/>
    <w:rsid w:val="001622FA"/>
    <w:rPr>
      <w:rFonts w:ascii="Arial" w:hAnsi="Arial"/>
      <w:b/>
      <w:color w:val="FF0000"/>
      <w:sz w:val="16"/>
      <w:lang w:val="nl-BE" w:eastAsia="nl-NL" w:bidi="ar-SA"/>
    </w:rPr>
  </w:style>
  <w:style w:type="paragraph" w:customStyle="1" w:styleId="Bestek">
    <w:name w:val="Bestek"/>
    <w:basedOn w:val="Standaard"/>
    <w:rsid w:val="001622FA"/>
    <w:pPr>
      <w:ind w:left="-851"/>
    </w:pPr>
    <w:rPr>
      <w:rFonts w:ascii="Arial" w:hAnsi="Arial"/>
      <w:b/>
      <w:color w:val="FF0000"/>
    </w:rPr>
  </w:style>
  <w:style w:type="character" w:customStyle="1" w:styleId="Referentie">
    <w:name w:val="Referentie"/>
    <w:rsid w:val="001622FA"/>
    <w:rPr>
      <w:color w:val="FF6600"/>
    </w:rPr>
  </w:style>
  <w:style w:type="character" w:customStyle="1" w:styleId="RevisieDatum">
    <w:name w:val="RevisieDatum"/>
    <w:rsid w:val="001622FA"/>
    <w:rPr>
      <w:vanish/>
      <w:color w:val="auto"/>
    </w:rPr>
  </w:style>
  <w:style w:type="paragraph" w:customStyle="1" w:styleId="Merk2">
    <w:name w:val="Merk2"/>
    <w:basedOn w:val="Merk1"/>
    <w:link w:val="Merk2Char"/>
    <w:rsid w:val="001622FA"/>
    <w:pPr>
      <w:spacing w:before="60" w:after="60"/>
      <w:ind w:left="567" w:hanging="1418"/>
    </w:pPr>
    <w:rPr>
      <w:b w:val="0"/>
      <w:color w:val="0000FF"/>
      <w:lang w:val="x-none"/>
    </w:rPr>
  </w:style>
  <w:style w:type="paragraph" w:styleId="Koptekst">
    <w:name w:val="header"/>
    <w:basedOn w:val="Standaard"/>
    <w:rsid w:val="001622FA"/>
    <w:pPr>
      <w:tabs>
        <w:tab w:val="center" w:pos="4536"/>
        <w:tab w:val="right" w:pos="9072"/>
      </w:tabs>
    </w:pPr>
  </w:style>
  <w:style w:type="paragraph" w:customStyle="1" w:styleId="Kop4Rood">
    <w:name w:val="Kop 4 + Rood"/>
    <w:basedOn w:val="Kop4"/>
    <w:link w:val="Kop4RoodChar"/>
    <w:rsid w:val="001622FA"/>
    <w:rPr>
      <w:bCs/>
      <w:color w:val="FF0000"/>
    </w:rPr>
  </w:style>
  <w:style w:type="character" w:customStyle="1" w:styleId="Kop4RoodChar">
    <w:name w:val="Kop 4 + Rood Char"/>
    <w:link w:val="Kop4Rood"/>
    <w:rsid w:val="001622FA"/>
    <w:rPr>
      <w:rFonts w:ascii="Arial" w:hAnsi="Arial"/>
      <w:bCs/>
      <w:color w:val="FF0000"/>
      <w:sz w:val="16"/>
      <w:lang w:val="nl-NL" w:eastAsia="nl-NL" w:bidi="ar-SA"/>
    </w:rPr>
  </w:style>
  <w:style w:type="paragraph" w:customStyle="1" w:styleId="SfbCode">
    <w:name w:val="Sfb_Code"/>
    <w:basedOn w:val="Standaard"/>
    <w:next w:val="Lijn"/>
    <w:link w:val="SfbCodeChar"/>
    <w:autoRedefine/>
    <w:rsid w:val="001622FA"/>
    <w:pPr>
      <w:spacing w:before="20" w:after="40"/>
      <w:ind w:left="567"/>
    </w:pPr>
    <w:rPr>
      <w:rFonts w:ascii="Arial" w:hAnsi="Arial" w:cs="Arial"/>
      <w:b/>
      <w:snapToGrid w:val="0"/>
      <w:color w:val="FF0000"/>
      <w:sz w:val="18"/>
      <w:szCs w:val="18"/>
    </w:rPr>
  </w:style>
  <w:style w:type="paragraph" w:customStyle="1" w:styleId="FACULT-1">
    <w:name w:val="FACULT  -1"/>
    <w:basedOn w:val="FACULT"/>
    <w:rsid w:val="001622FA"/>
    <w:pPr>
      <w:ind w:left="851"/>
    </w:pPr>
  </w:style>
  <w:style w:type="paragraph" w:customStyle="1" w:styleId="FACULT-2">
    <w:name w:val="FACULT  -2"/>
    <w:basedOn w:val="Standaard"/>
    <w:rsid w:val="001622FA"/>
    <w:pPr>
      <w:ind w:left="1701"/>
    </w:pPr>
    <w:rPr>
      <w:color w:val="0000FF"/>
    </w:rPr>
  </w:style>
  <w:style w:type="character" w:customStyle="1" w:styleId="FacultChar">
    <w:name w:val="FacultChar"/>
    <w:rsid w:val="001622FA"/>
    <w:rPr>
      <w:color w:val="0000FF"/>
    </w:rPr>
  </w:style>
  <w:style w:type="paragraph" w:customStyle="1" w:styleId="MerkPar">
    <w:name w:val="MerkPar"/>
    <w:basedOn w:val="Standaard"/>
    <w:rsid w:val="001622FA"/>
    <w:rPr>
      <w:color w:val="FF6600"/>
    </w:rPr>
  </w:style>
  <w:style w:type="paragraph" w:customStyle="1" w:styleId="Meting">
    <w:name w:val="Meting"/>
    <w:basedOn w:val="Standaard"/>
    <w:rsid w:val="001622FA"/>
    <w:pPr>
      <w:ind w:left="1418" w:hanging="1418"/>
    </w:pPr>
  </w:style>
  <w:style w:type="paragraph" w:customStyle="1" w:styleId="Nota">
    <w:name w:val="Nota"/>
    <w:basedOn w:val="Standaard"/>
    <w:rsid w:val="001622FA"/>
    <w:rPr>
      <w:spacing w:val="-3"/>
      <w:lang w:val="en-US"/>
    </w:rPr>
  </w:style>
  <w:style w:type="paragraph" w:customStyle="1" w:styleId="OFWEL">
    <w:name w:val="OFWEL"/>
    <w:basedOn w:val="Standaard"/>
    <w:next w:val="Standaard"/>
    <w:rsid w:val="001622FA"/>
    <w:pPr>
      <w:jc w:val="left"/>
    </w:pPr>
    <w:rPr>
      <w:color w:val="008080"/>
    </w:rPr>
  </w:style>
  <w:style w:type="paragraph" w:customStyle="1" w:styleId="OFWEL-1">
    <w:name w:val="OFWEL -1"/>
    <w:basedOn w:val="OFWEL"/>
    <w:rsid w:val="001622FA"/>
    <w:pPr>
      <w:ind w:left="851"/>
    </w:pPr>
    <w:rPr>
      <w:spacing w:val="-3"/>
    </w:rPr>
  </w:style>
  <w:style w:type="paragraph" w:customStyle="1" w:styleId="OFWEL-2">
    <w:name w:val="OFWEL -2"/>
    <w:basedOn w:val="OFWEL-1"/>
    <w:rsid w:val="001622FA"/>
    <w:pPr>
      <w:ind w:left="1701"/>
    </w:pPr>
  </w:style>
  <w:style w:type="paragraph" w:customStyle="1" w:styleId="OFWEL-3">
    <w:name w:val="OFWEL -3"/>
    <w:basedOn w:val="OFWEL-2"/>
    <w:rsid w:val="001622FA"/>
    <w:pPr>
      <w:ind w:left="2552"/>
    </w:pPr>
  </w:style>
  <w:style w:type="character" w:customStyle="1" w:styleId="OfwelChar">
    <w:name w:val="OfwelChar"/>
    <w:rsid w:val="001622FA"/>
    <w:rPr>
      <w:color w:val="008080"/>
      <w:lang w:val="nl-BE"/>
    </w:rPr>
  </w:style>
  <w:style w:type="paragraph" w:customStyle="1" w:styleId="Project">
    <w:name w:val="Project"/>
    <w:basedOn w:val="Standaard"/>
    <w:rsid w:val="001622FA"/>
    <w:pPr>
      <w:suppressAutoHyphens/>
    </w:pPr>
    <w:rPr>
      <w:color w:val="800080"/>
      <w:spacing w:val="-3"/>
    </w:rPr>
  </w:style>
  <w:style w:type="character" w:customStyle="1" w:styleId="Revisie1">
    <w:name w:val="Revisie1"/>
    <w:rsid w:val="001622FA"/>
    <w:rPr>
      <w:color w:val="008080"/>
    </w:rPr>
  </w:style>
  <w:style w:type="paragraph" w:customStyle="1" w:styleId="SfBCode0">
    <w:name w:val="SfB_Code"/>
    <w:basedOn w:val="Standaard"/>
    <w:rsid w:val="001622FA"/>
  </w:style>
  <w:style w:type="paragraph" w:styleId="Standaardinspringing">
    <w:name w:val="Normal Indent"/>
    <w:basedOn w:val="Standaard"/>
    <w:semiHidden/>
    <w:rsid w:val="001622FA"/>
    <w:pPr>
      <w:ind w:left="1418"/>
    </w:pPr>
  </w:style>
  <w:style w:type="paragraph" w:styleId="Voettekst">
    <w:name w:val="footer"/>
    <w:basedOn w:val="Standaard"/>
    <w:rsid w:val="001622FA"/>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1622FA"/>
    <w:pPr>
      <w:spacing w:line="168" w:lineRule="atLeast"/>
      <w:jc w:val="center"/>
    </w:pPr>
    <w:rPr>
      <w:rFonts w:ascii="Verdana" w:hAnsi="Verdana"/>
      <w:b/>
      <w:bCs/>
      <w:color w:val="000000"/>
      <w:sz w:val="16"/>
    </w:rPr>
  </w:style>
  <w:style w:type="character" w:customStyle="1" w:styleId="Kop5BlauwChar">
    <w:name w:val="Kop 5 + Blauw Char"/>
    <w:link w:val="Kop5Blauw"/>
    <w:rsid w:val="001622FA"/>
    <w:rPr>
      <w:rFonts w:ascii="Arial" w:hAnsi="Arial"/>
      <w:b/>
      <w:bCs/>
      <w:color w:val="0000FF"/>
      <w:sz w:val="18"/>
      <w:lang w:val="en-US" w:eastAsia="nl-NL" w:bidi="ar-SA"/>
    </w:rPr>
  </w:style>
  <w:style w:type="character" w:customStyle="1" w:styleId="HoofdstukChar">
    <w:name w:val="Hoofdstuk Char"/>
    <w:link w:val="Hoofdstuk"/>
    <w:rsid w:val="00041591"/>
    <w:rPr>
      <w:rFonts w:ascii="Arial" w:hAnsi="Arial"/>
      <w:b/>
      <w:color w:val="000000"/>
      <w:sz w:val="18"/>
      <w:lang w:eastAsia="nl-NL"/>
    </w:rPr>
  </w:style>
  <w:style w:type="character" w:customStyle="1" w:styleId="Kop2Char">
    <w:name w:val="Kop 2 Char"/>
    <w:link w:val="Kop2"/>
    <w:rsid w:val="00041591"/>
    <w:rPr>
      <w:rFonts w:ascii="Arial" w:eastAsia="Times" w:hAnsi="Arial"/>
      <w:b/>
      <w:sz w:val="18"/>
      <w:lang w:val="nl-NL" w:eastAsia="nl-NL" w:bidi="ar-SA"/>
    </w:rPr>
  </w:style>
  <w:style w:type="character" w:customStyle="1" w:styleId="HoofdgroepChar">
    <w:name w:val="Hoofdgroep Char"/>
    <w:link w:val="Hoofdgroep"/>
    <w:rsid w:val="00041591"/>
    <w:rPr>
      <w:rFonts w:ascii="Helvetica" w:hAnsi="Helvetica"/>
      <w:color w:val="0000FF"/>
      <w:sz w:val="18"/>
      <w:lang w:eastAsia="nl-NL"/>
    </w:rPr>
  </w:style>
  <w:style w:type="character" w:customStyle="1" w:styleId="Kop3Char">
    <w:name w:val="Kop 3 Char"/>
    <w:link w:val="Kop3"/>
    <w:rsid w:val="00155DC4"/>
    <w:rPr>
      <w:rFonts w:ascii="Arial" w:eastAsia="Times" w:hAnsi="Arial"/>
      <w:b/>
      <w:bCs/>
      <w:sz w:val="18"/>
      <w:lang w:val="nl-NL" w:eastAsia="nl-NL"/>
    </w:rPr>
  </w:style>
  <w:style w:type="character" w:customStyle="1" w:styleId="83KenmChar">
    <w:name w:val="8.3 Kenm Char"/>
    <w:link w:val="83Kenm"/>
    <w:rsid w:val="00A24E8C"/>
    <w:rPr>
      <w:rFonts w:ascii="Arial" w:hAnsi="Arial" w:cs="Arial"/>
      <w:sz w:val="16"/>
      <w:szCs w:val="18"/>
      <w:lang w:val="nl-NL" w:eastAsia="nl-NL"/>
    </w:rPr>
  </w:style>
  <w:style w:type="character" w:customStyle="1" w:styleId="Poste">
    <w:name w:val="Poste"/>
    <w:rsid w:val="00C444E2"/>
    <w:rPr>
      <w:rFonts w:ascii="Arial" w:hAnsi="Arial" w:cs="Arial"/>
      <w:noProof/>
      <w:color w:val="0000FF"/>
      <w:sz w:val="16"/>
      <w:szCs w:val="16"/>
      <w:lang w:val="fr-FR"/>
    </w:rPr>
  </w:style>
  <w:style w:type="character" w:customStyle="1" w:styleId="Merk2Char">
    <w:name w:val="Merk2 Char"/>
    <w:link w:val="Merk2"/>
    <w:rsid w:val="00C444E2"/>
    <w:rPr>
      <w:rFonts w:ascii="Arial" w:hAnsi="Arial"/>
      <w:color w:val="0000FF"/>
      <w:sz w:val="16"/>
      <w:lang w:eastAsia="nl-NL"/>
    </w:rPr>
  </w:style>
  <w:style w:type="character" w:styleId="Paginanummer">
    <w:name w:val="page number"/>
    <w:basedOn w:val="Standaardalinea-lettertype"/>
    <w:rsid w:val="0076159C"/>
  </w:style>
  <w:style w:type="paragraph" w:styleId="Ballontekst">
    <w:name w:val="Balloon Text"/>
    <w:basedOn w:val="Standaard"/>
    <w:link w:val="BallontekstChar"/>
    <w:rsid w:val="0076159C"/>
    <w:rPr>
      <w:rFonts w:ascii="Tahoma" w:hAnsi="Tahoma" w:cs="Tahoma"/>
      <w:sz w:val="16"/>
      <w:szCs w:val="16"/>
    </w:rPr>
  </w:style>
  <w:style w:type="character" w:customStyle="1" w:styleId="BallontekstChar">
    <w:name w:val="Ballontekst Char"/>
    <w:link w:val="Ballontekst"/>
    <w:rsid w:val="0076159C"/>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387846">
      <w:bodyDiv w:val="1"/>
      <w:marLeft w:val="0"/>
      <w:marRight w:val="0"/>
      <w:marTop w:val="0"/>
      <w:marBottom w:val="0"/>
      <w:divBdr>
        <w:top w:val="none" w:sz="0" w:space="0" w:color="auto"/>
        <w:left w:val="none" w:sz="0" w:space="0" w:color="auto"/>
        <w:bottom w:val="none" w:sz="0" w:space="0" w:color="auto"/>
        <w:right w:val="none" w:sz="0" w:space="0" w:color="auto"/>
      </w:divBdr>
    </w:div>
    <w:div w:id="773742182">
      <w:bodyDiv w:val="1"/>
      <w:marLeft w:val="0"/>
      <w:marRight w:val="0"/>
      <w:marTop w:val="0"/>
      <w:marBottom w:val="0"/>
      <w:divBdr>
        <w:top w:val="none" w:sz="0" w:space="0" w:color="auto"/>
        <w:left w:val="none" w:sz="0" w:space="0" w:color="auto"/>
        <w:bottom w:val="none" w:sz="0" w:space="0" w:color="auto"/>
        <w:right w:val="none" w:sz="0" w:space="0" w:color="auto"/>
      </w:divBdr>
      <w:divsChild>
        <w:div w:id="1480616702">
          <w:marLeft w:val="0"/>
          <w:marRight w:val="0"/>
          <w:marTop w:val="0"/>
          <w:marBottom w:val="0"/>
          <w:divBdr>
            <w:top w:val="none" w:sz="0" w:space="0" w:color="auto"/>
            <w:left w:val="none" w:sz="0" w:space="0" w:color="auto"/>
            <w:bottom w:val="none" w:sz="0" w:space="0" w:color="auto"/>
            <w:right w:val="none" w:sz="0" w:space="0" w:color="auto"/>
          </w:divBdr>
          <w:divsChild>
            <w:div w:id="13239609">
              <w:marLeft w:val="0"/>
              <w:marRight w:val="0"/>
              <w:marTop w:val="0"/>
              <w:marBottom w:val="0"/>
              <w:divBdr>
                <w:top w:val="none" w:sz="0" w:space="0" w:color="auto"/>
                <w:left w:val="none" w:sz="0" w:space="0" w:color="auto"/>
                <w:bottom w:val="none" w:sz="0" w:space="0" w:color="auto"/>
                <w:right w:val="none" w:sz="0" w:space="0" w:color="auto"/>
              </w:divBdr>
              <w:divsChild>
                <w:div w:id="18702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73730">
      <w:bodyDiv w:val="1"/>
      <w:marLeft w:val="0"/>
      <w:marRight w:val="0"/>
      <w:marTop w:val="0"/>
      <w:marBottom w:val="0"/>
      <w:divBdr>
        <w:top w:val="none" w:sz="0" w:space="0" w:color="auto"/>
        <w:left w:val="none" w:sz="0" w:space="0" w:color="auto"/>
        <w:bottom w:val="none" w:sz="0" w:space="0" w:color="auto"/>
        <w:right w:val="none" w:sz="0" w:space="0" w:color="auto"/>
      </w:divBdr>
    </w:div>
    <w:div w:id="1297754111">
      <w:bodyDiv w:val="1"/>
      <w:marLeft w:val="0"/>
      <w:marRight w:val="0"/>
      <w:marTop w:val="0"/>
      <w:marBottom w:val="0"/>
      <w:divBdr>
        <w:top w:val="none" w:sz="0" w:space="0" w:color="auto"/>
        <w:left w:val="none" w:sz="0" w:space="0" w:color="auto"/>
        <w:bottom w:val="none" w:sz="0" w:space="0" w:color="auto"/>
        <w:right w:val="none" w:sz="0" w:space="0" w:color="auto"/>
      </w:divBdr>
    </w:div>
    <w:div w:id="185611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lgium@aluprof.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ECEDB3-28E6-4786-BA9F-84E66711F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7F50D-649C-9943-B666-33D349250448}">
  <ds:schemaRefs>
    <ds:schemaRef ds:uri="http://schemas.microsoft.com/sharepoint/v3/contenttype/forms"/>
  </ds:schemaRefs>
</ds:datastoreItem>
</file>

<file path=customXml/itemProps3.xml><?xml version="1.0" encoding="utf-8"?>
<ds:datastoreItem xmlns:ds="http://schemas.openxmlformats.org/officeDocument/2006/customXml" ds:itemID="{235A98ED-6EA8-8C4A-AEF8-7E88E91503BF}">
  <ds:schemaRefs>
    <ds:schemaRef ds:uri="http://schemas.openxmlformats.org/officeDocument/2006/bibliography"/>
  </ds:schemaRefs>
</ds:datastoreItem>
</file>

<file path=customXml/itemProps4.xml><?xml version="1.0" encoding="utf-8"?>
<ds:datastoreItem xmlns:ds="http://schemas.openxmlformats.org/officeDocument/2006/customXml" ds:itemID="{F5BD0EE8-A0C7-4FB3-9078-087D81A67261}">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5</Pages>
  <Words>1869</Words>
  <Characters>10285</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Vloerafwerkingen, soepele tegels, rubber</vt:lpstr>
    </vt:vector>
  </TitlesOfParts>
  <Company>Hewlett-Packard Company</Company>
  <LinksUpToDate>false</LinksUpToDate>
  <CharactersWithSpaces>12130</CharactersWithSpaces>
  <SharedDoc>false</SharedDoc>
  <HLinks>
    <vt:vector size="42" baseType="variant">
      <vt:variant>
        <vt:i4>2621442</vt:i4>
      </vt:variant>
      <vt:variant>
        <vt:i4>18</vt:i4>
      </vt:variant>
      <vt:variant>
        <vt:i4>0</vt:i4>
      </vt:variant>
      <vt:variant>
        <vt:i4>5</vt:i4>
      </vt:variant>
      <vt:variant>
        <vt:lpwstr>mailto:info@gealan.be</vt:lpwstr>
      </vt:variant>
      <vt:variant>
        <vt:lpwstr/>
      </vt:variant>
      <vt:variant>
        <vt:i4>458837</vt:i4>
      </vt:variant>
      <vt:variant>
        <vt:i4>15</vt:i4>
      </vt:variant>
      <vt:variant>
        <vt:i4>0</vt:i4>
      </vt:variant>
      <vt:variant>
        <vt:i4>5</vt:i4>
      </vt:variant>
      <vt:variant>
        <vt:lpwstr>http://www.gealan.be/</vt:lpwstr>
      </vt:variant>
      <vt:variant>
        <vt:lpwstr/>
      </vt:variant>
      <vt:variant>
        <vt:i4>2752629</vt:i4>
      </vt:variant>
      <vt:variant>
        <vt:i4>12</vt:i4>
      </vt:variant>
      <vt:variant>
        <vt:i4>0</vt:i4>
      </vt:variant>
      <vt:variant>
        <vt:i4>5</vt:i4>
      </vt:variant>
      <vt:variant>
        <vt:lpwstr>http://www.beuth.de/langanzeige/DVS+2207-25/841440.html</vt:lpwstr>
      </vt:variant>
      <vt:variant>
        <vt:lpwstr/>
      </vt:variant>
      <vt:variant>
        <vt:i4>7340089</vt:i4>
      </vt:variant>
      <vt:variant>
        <vt:i4>9</vt:i4>
      </vt:variant>
      <vt:variant>
        <vt:i4>0</vt:i4>
      </vt:variant>
      <vt:variant>
        <vt:i4>5</vt:i4>
      </vt:variant>
      <vt:variant>
        <vt:lpwstr>http://www.bbri.be/</vt:lpwstr>
      </vt:variant>
      <vt:variant>
        <vt:lpwstr/>
      </vt:variant>
      <vt:variant>
        <vt:i4>8192076</vt:i4>
      </vt:variant>
      <vt:variant>
        <vt:i4>6</vt:i4>
      </vt:variant>
      <vt:variant>
        <vt:i4>0</vt:i4>
      </vt:variant>
      <vt:variant>
        <vt:i4>5</vt:i4>
      </vt:variant>
      <vt:variant>
        <vt:lpwstr>http://oas.bbri.be/pls/BBRI/pubnew.popup_info?par=8208&amp;lang=N&amp;layout=4</vt:lpwstr>
      </vt:variant>
      <vt:variant>
        <vt:lpwstr/>
      </vt:variant>
      <vt:variant>
        <vt:i4>7340089</vt:i4>
      </vt:variant>
      <vt:variant>
        <vt:i4>3</vt:i4>
      </vt:variant>
      <vt:variant>
        <vt:i4>0</vt:i4>
      </vt:variant>
      <vt:variant>
        <vt:i4>5</vt:i4>
      </vt:variant>
      <vt:variant>
        <vt:lpwstr>http://www.bbri.be/</vt:lpwstr>
      </vt:variant>
      <vt:variant>
        <vt:lpwstr/>
      </vt:variant>
      <vt:variant>
        <vt:i4>3342349</vt:i4>
      </vt:variant>
      <vt:variant>
        <vt:i4>0</vt:i4>
      </vt:variant>
      <vt:variant>
        <vt:i4>0</vt:i4>
      </vt:variant>
      <vt:variant>
        <vt:i4>5</vt:i4>
      </vt:variant>
      <vt:variant>
        <vt:lpwstr>http://oas.bbri.be/pls/BBRI/pubnew.popup_info?par=58589&amp;lang=N&amp;layout=4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Vloerafwerkingen, soepele tegels, rubber</dc:title>
  <dc:subject/>
  <dc:creator>Yves Van Vaerenbergh</dc:creator>
  <cp:keywords/>
  <cp:lastModifiedBy>Microsoft Office-gebruiker</cp:lastModifiedBy>
  <cp:revision>160</cp:revision>
  <dcterms:created xsi:type="dcterms:W3CDTF">2019-04-16T07:03:00Z</dcterms:created>
  <dcterms:modified xsi:type="dcterms:W3CDTF">2022-06-13T11:00:00Z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